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64" w:rsidRDefault="00364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 по реализации проекта  «Одаренные дети»</w:t>
      </w:r>
      <w:r w:rsidR="008B7DD6">
        <w:rPr>
          <w:rFonts w:ascii="Times New Roman" w:eastAsia="Times New Roman" w:hAnsi="Times New Roman" w:cs="Times New Roman"/>
          <w:b/>
          <w:sz w:val="24"/>
          <w:szCs w:val="24"/>
        </w:rPr>
        <w:t xml:space="preserve"> (за первое полугодие 2017-2018 уч. года)</w:t>
      </w:r>
    </w:p>
    <w:p w:rsidR="003D1164" w:rsidRDefault="003D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164" w:rsidRDefault="00364912" w:rsidP="003D7E29">
      <w:pPr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“Одаренные дети” по выявлению, поддержке и развитию детей с повышенными образовательными возможностями был разработан </w:t>
      </w:r>
      <w:r w:rsidR="002B0935">
        <w:rPr>
          <w:rFonts w:ascii="Times New Roman" w:eastAsia="Times New Roman" w:hAnsi="Times New Roman" w:cs="Times New Roman"/>
          <w:sz w:val="24"/>
          <w:szCs w:val="24"/>
        </w:rPr>
        <w:t>как часть программы развития (Пр</w:t>
      </w:r>
      <w:r>
        <w:rPr>
          <w:rFonts w:ascii="Times New Roman" w:eastAsia="Times New Roman" w:hAnsi="Times New Roman" w:cs="Times New Roman"/>
          <w:sz w:val="24"/>
          <w:szCs w:val="24"/>
        </w:rPr>
        <w:t>иложение). Он включает как направления работы</w:t>
      </w:r>
      <w:r w:rsidR="003D7E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которые уже осуществлялись в учреждении, так и новые идеи и направления</w:t>
      </w:r>
      <w:r w:rsidR="003D7E29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7E29" w:rsidRDefault="00364912" w:rsidP="003D7E29">
      <w:pPr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представленном отчете направления работы Проекта будут представлены полным списком, с указанием новизны и степени разработанности, но критерии оценки будут опущены. Таким образом, данный отчет есть представление некоторых результатов по реализации проекта, но он не может рассматриваться как анализ результативности (который будет осуществлен в конце учебного года). </w:t>
      </w:r>
    </w:p>
    <w:p w:rsidR="003D1164" w:rsidRDefault="00364912" w:rsidP="003D7E29">
      <w:pPr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отметить, что отсутствие результатов по какому-либо направлению не свидетельствует о недостаточной работе по проекту, так как концепция проекта предполагала обозначение всех возможных направлений работы по максимуму, но в ходе реализации проекта и формированию на этой основе “Программы работы с одаренными детьми” как раз и предстояло выявить приоритеты, потребности и перспективы, таким образом некоторые из направлений могут быть интегрированы с другими направлениями, или вообще </w:t>
      </w:r>
      <w:r w:rsidR="003D7E29">
        <w:rPr>
          <w:rFonts w:ascii="Times New Roman" w:eastAsia="Times New Roman" w:hAnsi="Times New Roman" w:cs="Times New Roman"/>
          <w:sz w:val="24"/>
          <w:szCs w:val="24"/>
        </w:rPr>
        <w:t>закрыты</w:t>
      </w:r>
      <w:r>
        <w:rPr>
          <w:rFonts w:ascii="Times New Roman" w:eastAsia="Times New Roman" w:hAnsi="Times New Roman" w:cs="Times New Roman"/>
          <w:sz w:val="24"/>
          <w:szCs w:val="24"/>
        </w:rPr>
        <w:t>, также как могут появиться новые направления (например, создание сетевых ресурсов по поддержке работы с одаренными детьми).</w:t>
      </w:r>
    </w:p>
    <w:p w:rsidR="003D1164" w:rsidRDefault="003D7E29" w:rsidP="003D7E29">
      <w:pPr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364912">
        <w:rPr>
          <w:rFonts w:ascii="Times New Roman" w:eastAsia="Times New Roman" w:hAnsi="Times New Roman" w:cs="Times New Roman"/>
          <w:sz w:val="24"/>
          <w:szCs w:val="24"/>
        </w:rPr>
        <w:t xml:space="preserve">Индикатор новизны и степени разработанности предполагает 5 баллов: </w:t>
      </w:r>
    </w:p>
    <w:p w:rsidR="003D1164" w:rsidRDefault="00364912" w:rsidP="003D7E29">
      <w:pPr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балл: работа по направлению ведется и будет продолжена без существенных изменений в следующие периоды; задача в рамках проекта по данному направлению состоит в интеграции его в систему работы с одаренными детьми.</w:t>
      </w:r>
    </w:p>
    <w:p w:rsidR="003D1164" w:rsidRDefault="00364912" w:rsidP="003D7E29">
      <w:pPr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балла: работа по направлению ведется, имеет результаты, однако его включение в систему работы с одаренными детьми невозможна без существенной корректировки некоторых аспектов.</w:t>
      </w:r>
    </w:p>
    <w:p w:rsidR="003D1164" w:rsidRDefault="00364912" w:rsidP="003D7E29">
      <w:pPr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балла: Работа по направлению начата, даже имеется некоторые предварительные результаты, однако направление далеко от завершения проектной стадии, по нему предстоит существенная работа, скорее всего значительная по объему.</w:t>
      </w:r>
    </w:p>
    <w:p w:rsidR="003D1164" w:rsidRDefault="00364912" w:rsidP="003D7E29">
      <w:pPr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балла: направление новое, хотя сама идея, а также некоторые весьма предварительные результаты получены.</w:t>
      </w:r>
    </w:p>
    <w:p w:rsidR="003D1164" w:rsidRDefault="00364912" w:rsidP="003D7E29">
      <w:pPr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баллов: направление абсолютно новое, его разработка начинается только в рамках данного проекта.</w:t>
      </w:r>
    </w:p>
    <w:p w:rsidR="00B53376" w:rsidRDefault="00B53376" w:rsidP="003D7E29">
      <w:pPr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"/>
        <w:gridCol w:w="6415"/>
        <w:gridCol w:w="142"/>
        <w:gridCol w:w="709"/>
        <w:gridCol w:w="142"/>
        <w:gridCol w:w="3802"/>
        <w:gridCol w:w="3887"/>
      </w:tblGrid>
      <w:tr w:rsidR="003D1164" w:rsidRPr="00B53376" w:rsidTr="00A66119">
        <w:trPr>
          <w:cantSplit/>
          <w:trHeight w:val="2010"/>
        </w:trPr>
        <w:tc>
          <w:tcPr>
            <w:tcW w:w="497" w:type="dxa"/>
          </w:tcPr>
          <w:p w:rsidR="003D1164" w:rsidRPr="00B53376" w:rsidRDefault="003D11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5" w:type="dxa"/>
            <w:vAlign w:val="center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 по направлениям</w:t>
            </w:r>
          </w:p>
        </w:tc>
        <w:tc>
          <w:tcPr>
            <w:tcW w:w="851" w:type="dxa"/>
            <w:gridSpan w:val="2"/>
            <w:textDirection w:val="btLr"/>
          </w:tcPr>
          <w:p w:rsidR="003D1164" w:rsidRPr="00B53376" w:rsidRDefault="00364912" w:rsidP="002B0935">
            <w:pPr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B53376">
              <w:rPr>
                <w:rFonts w:ascii="Times New Roman" w:eastAsia="Times New Roman" w:hAnsi="Times New Roman" w:cs="Times New Roman"/>
                <w:b/>
              </w:rPr>
              <w:t>Разработанность:</w:t>
            </w:r>
          </w:p>
          <w:p w:rsidR="003D1164" w:rsidRPr="00B53376" w:rsidRDefault="00364912" w:rsidP="002B0935">
            <w:pPr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B53376">
              <w:rPr>
                <w:rFonts w:ascii="Times New Roman" w:eastAsia="Times New Roman" w:hAnsi="Times New Roman" w:cs="Times New Roman"/>
                <w:b/>
              </w:rPr>
              <w:t>1 - 5 баллов</w:t>
            </w:r>
          </w:p>
          <w:p w:rsidR="003D1164" w:rsidRPr="00B53376" w:rsidRDefault="003D1164" w:rsidP="002B093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3"/>
            <w:vAlign w:val="center"/>
          </w:tcPr>
          <w:p w:rsidR="003D1164" w:rsidRPr="00B53376" w:rsidRDefault="00364912" w:rsidP="002B09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Проектируемые критерии оценки (будут уточняться в ходе реализации проекта)</w:t>
            </w:r>
          </w:p>
        </w:tc>
      </w:tr>
      <w:tr w:rsidR="003D1164" w:rsidRPr="00B53376" w:rsidTr="00A66119">
        <w:trPr>
          <w:trHeight w:val="1160"/>
        </w:trPr>
        <w:tc>
          <w:tcPr>
            <w:tcW w:w="497" w:type="dxa"/>
          </w:tcPr>
          <w:p w:rsidR="003D1164" w:rsidRPr="00B53376" w:rsidRDefault="003D11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7" w:type="dxa"/>
            <w:gridSpan w:val="6"/>
            <w:vAlign w:val="center"/>
          </w:tcPr>
          <w:p w:rsidR="003D1164" w:rsidRPr="00B53376" w:rsidRDefault="003649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Направление.</w:t>
            </w:r>
          </w:p>
          <w:p w:rsidR="003D1164" w:rsidRPr="00B53376" w:rsidRDefault="003649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системы выявления и развития одаренных и талантливых детей.</w:t>
            </w:r>
          </w:p>
        </w:tc>
      </w:tr>
      <w:tr w:rsidR="00364912" w:rsidRPr="00B53376" w:rsidTr="00A66119">
        <w:trPr>
          <w:trHeight w:val="280"/>
        </w:trPr>
        <w:tc>
          <w:tcPr>
            <w:tcW w:w="497" w:type="dxa"/>
          </w:tcPr>
          <w:p w:rsidR="00364912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7" w:type="dxa"/>
            <w:gridSpan w:val="6"/>
          </w:tcPr>
          <w:p w:rsidR="00364912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поддержка одаренных и талантливых детей в вопросах их дополнительного образования, а именно: </w:t>
            </w:r>
          </w:p>
        </w:tc>
      </w:tr>
      <w:tr w:rsidR="003D1164" w:rsidRPr="00B53376" w:rsidTr="00A66119">
        <w:trPr>
          <w:trHeight w:val="280"/>
        </w:trPr>
        <w:tc>
          <w:tcPr>
            <w:tcW w:w="497" w:type="dxa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5" w:type="dxa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1.1.1. организация (</w:t>
            </w:r>
            <w:proofErr w:type="spellStart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сопровождение) обучения по нескольким программам, предоставление возможности </w:t>
            </w: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заниматься по индивидуальным планам, дистанционно и т.д.</w:t>
            </w:r>
          </w:p>
        </w:tc>
        <w:tc>
          <w:tcPr>
            <w:tcW w:w="851" w:type="dxa"/>
            <w:gridSpan w:val="2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3D1164" w:rsidRPr="00B53376" w:rsidRDefault="003D1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3"/>
          </w:tcPr>
          <w:p w:rsidR="003D1164" w:rsidRPr="00B53376" w:rsidRDefault="00974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64912"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У нас есть учащиеся, занимающиеся по нескольким програ</w:t>
            </w:r>
            <w:r w:rsidR="002B0935"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ммам, сведений о поддержке их занятий в нескольких программах нет</w:t>
            </w:r>
            <w:r w:rsidR="00364912"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1164" w:rsidRPr="00B53376" w:rsidRDefault="00974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364912"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обучения ребенка по программе конкретного детского объединения, а одновременно с этим участие в исследовательской и проектной работе – решается довольно успешно за счёт организационно-кадрового решения (ведет тот же педагог) и организационно-управленческого – смешанный характер реализации программы «Исследование и проект» и «Исследовательский проект» с преобладанием дистанционного компонента. Для этих целей используется сетевой ресурс – Блог «Исследование и проект», который пополняется (хотя может не так интенсивно, как хотелось бы).</w:t>
            </w:r>
          </w:p>
        </w:tc>
      </w:tr>
      <w:tr w:rsidR="003D1164" w:rsidRPr="00B53376" w:rsidTr="00A66119">
        <w:trPr>
          <w:trHeight w:val="280"/>
        </w:trPr>
        <w:tc>
          <w:tcPr>
            <w:tcW w:w="497" w:type="dxa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)2</w:t>
            </w:r>
          </w:p>
        </w:tc>
        <w:tc>
          <w:tcPr>
            <w:tcW w:w="6415" w:type="dxa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1.1.2. поддержка участия в конкурсах, фестивалях, проектах, в том числе выездных. Предполагает помощь в оформлении заявок, техническом оформлении (запись видео и аудио и т.д.), поиск спонсорской помощи и пожертвований.</w:t>
            </w:r>
          </w:p>
          <w:p w:rsidR="003D1164" w:rsidRPr="00B53376" w:rsidRDefault="003D1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D1164" w:rsidRPr="00B53376" w:rsidRDefault="003D1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3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Два коллектива выезжали в другие города, часть выезжали на конкурсы в пределах Омска.</w:t>
            </w:r>
          </w:p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Два коллектива приняли участие в заочных конкурсах:</w:t>
            </w:r>
          </w:p>
          <w:p w:rsidR="003D1164" w:rsidRPr="00B53376" w:rsidRDefault="002B0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64912"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Всплеск (педагог Шульгина А.С), видео было организовано с привлечением родителей. По итогам заочного тура коллектив приглашен на очный тур в С.-Петербург.</w:t>
            </w:r>
          </w:p>
          <w:p w:rsidR="003D1164" w:rsidRPr="00B53376" w:rsidRDefault="002B0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64912"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Премьера (Кораблева Ю.А.) – была организована помощь в изготовлении видео-слайдера  (Андрющенко Л.А., Уткин А.В.)</w:t>
            </w:r>
          </w:p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 доля учащихся по программам «Исследование и проект», «</w:t>
            </w:r>
            <w:r w:rsidR="007C4B38"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</w:t>
            </w: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проект» представили свои работы на внешних конференциях</w:t>
            </w:r>
            <w:r w:rsidR="002B0935"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(23 участия, 8 результативных)</w:t>
            </w: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Им была оказана консультативная и </w:t>
            </w:r>
            <w:proofErr w:type="spellStart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</w:t>
            </w:r>
            <w:proofErr w:type="spellEnd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 (</w:t>
            </w:r>
            <w:proofErr w:type="spellStart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Янцен</w:t>
            </w:r>
            <w:proofErr w:type="spellEnd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Е.Я., Денежкина Т.Н.)</w:t>
            </w:r>
          </w:p>
        </w:tc>
      </w:tr>
      <w:tr w:rsidR="003D1164" w:rsidRPr="00B53376" w:rsidTr="00A66119">
        <w:trPr>
          <w:trHeight w:val="280"/>
        </w:trPr>
        <w:tc>
          <w:tcPr>
            <w:tcW w:w="497" w:type="dxa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5" w:type="dxa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Формирование Банка одаренных и талантливых детей. Будет продолжена традиция размещения фотографий детей, имеющих высокие образовательные достижения, и фото их педагогов на Доске Почета ЦТ «Амурский» «Звезды зажигают звезды». </w:t>
            </w:r>
          </w:p>
        </w:tc>
        <w:tc>
          <w:tcPr>
            <w:tcW w:w="851" w:type="dxa"/>
            <w:gridSpan w:val="2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1" w:type="dxa"/>
            <w:gridSpan w:val="3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Банк пополняется (данные у </w:t>
            </w:r>
            <w:proofErr w:type="spellStart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Ширяковой</w:t>
            </w:r>
            <w:proofErr w:type="spellEnd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«Звезды зажигают звезды» - прошло торжественное мероприятие. В этом году небольшое нововведение – номинантами становятся целые группы (из х/о «Калейдоскоп», из </w:t>
            </w:r>
            <w:proofErr w:type="spellStart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вха</w:t>
            </w:r>
            <w:proofErr w:type="spellEnd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«Каприз»), что имеет смысл, так как  в конкурсах участвуют также группами.</w:t>
            </w:r>
          </w:p>
          <w:p w:rsidR="003D1164" w:rsidRPr="00B53376" w:rsidRDefault="002B0935" w:rsidP="002B0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3. Четыре</w:t>
            </w:r>
            <w:r w:rsidR="00364912"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 ф/а «Славяне» были на Торжественном приеме у директора Департамента образования (консультативная и техническая помощь в оформлении документов</w:t>
            </w: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64912"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Махмудова Н.В.) </w:t>
            </w:r>
          </w:p>
        </w:tc>
      </w:tr>
      <w:tr w:rsidR="003D1164" w:rsidRPr="00B53376" w:rsidTr="00A66119">
        <w:trPr>
          <w:trHeight w:val="280"/>
        </w:trPr>
        <w:tc>
          <w:tcPr>
            <w:tcW w:w="497" w:type="dxa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5" w:type="dxa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1.3. Помощь в получении грантов, стипендий, премий.</w:t>
            </w:r>
          </w:p>
        </w:tc>
        <w:tc>
          <w:tcPr>
            <w:tcW w:w="851" w:type="dxa"/>
            <w:gridSpan w:val="2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1" w:type="dxa"/>
            <w:gridSpan w:val="3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ф/а «Славяне» стали получателями Международной Премии «</w:t>
            </w:r>
            <w:proofErr w:type="spellStart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</w:t>
            </w:r>
            <w:proofErr w:type="spellEnd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D1164" w:rsidRPr="00B53376" w:rsidTr="00A66119">
        <w:trPr>
          <w:trHeight w:val="280"/>
        </w:trPr>
        <w:tc>
          <w:tcPr>
            <w:tcW w:w="497" w:type="dxa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5" w:type="dxa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1.4. Взаимодействие с партнерами. Например</w:t>
            </w:r>
            <w:r w:rsidR="002B0935"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организации консультаций, семинаров, мастер-классов со специалистами других учреждений – преподавателями </w:t>
            </w:r>
            <w:proofErr w:type="spellStart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вузов. Организация </w:t>
            </w:r>
            <w:proofErr w:type="spellStart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</w:t>
            </w:r>
            <w:bookmarkStart w:id="0" w:name="_GoBack"/>
            <w:bookmarkEnd w:id="0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концертных площадок. Поиск партнеров для благотворительной и социально-ориентированной деятельности. </w:t>
            </w:r>
          </w:p>
        </w:tc>
        <w:tc>
          <w:tcPr>
            <w:tcW w:w="851" w:type="dxa"/>
            <w:gridSpan w:val="2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1" w:type="dxa"/>
            <w:gridSpan w:val="3"/>
          </w:tcPr>
          <w:p w:rsidR="003D1164" w:rsidRPr="00B53376" w:rsidRDefault="00375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 нет.</w:t>
            </w:r>
          </w:p>
        </w:tc>
      </w:tr>
      <w:tr w:rsidR="00B53376" w:rsidRPr="00B53376" w:rsidTr="00A66119">
        <w:trPr>
          <w:trHeight w:val="280"/>
        </w:trPr>
        <w:tc>
          <w:tcPr>
            <w:tcW w:w="497" w:type="dxa"/>
          </w:tcPr>
          <w:p w:rsidR="00B53376" w:rsidRPr="00B53376" w:rsidRDefault="00B5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7" w:type="dxa"/>
            <w:gridSpan w:val="6"/>
          </w:tcPr>
          <w:p w:rsidR="00B53376" w:rsidRPr="00B53376" w:rsidRDefault="00B5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1.5. Организация конкурсов (внешних и внутренних), игровых и развивающих программ и событий.</w:t>
            </w:r>
          </w:p>
        </w:tc>
      </w:tr>
      <w:tr w:rsidR="003D1164" w:rsidRPr="00B53376" w:rsidTr="00A66119">
        <w:trPr>
          <w:trHeight w:val="280"/>
        </w:trPr>
        <w:tc>
          <w:tcPr>
            <w:tcW w:w="497" w:type="dxa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5" w:type="dxa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Городской хореографический конкурс для учащихся </w:t>
            </w: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школьного возраста «Вдохновение» февраль-март 2017, 2019, </w:t>
            </w:r>
          </w:p>
        </w:tc>
        <w:tc>
          <w:tcPr>
            <w:tcW w:w="851" w:type="dxa"/>
            <w:gridSpan w:val="2"/>
            <w:vMerge w:val="restart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D1164" w:rsidRPr="00B53376" w:rsidRDefault="003D1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3"/>
          </w:tcPr>
          <w:p w:rsidR="003D1164" w:rsidRPr="00B53376" w:rsidRDefault="002B0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этом году нет</w:t>
            </w:r>
          </w:p>
          <w:p w:rsidR="003D1164" w:rsidRPr="00B53376" w:rsidRDefault="003D1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164" w:rsidRPr="00B53376" w:rsidTr="00A66119">
        <w:trPr>
          <w:trHeight w:val="280"/>
        </w:trPr>
        <w:tc>
          <w:tcPr>
            <w:tcW w:w="497" w:type="dxa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415" w:type="dxa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- Городской хореографический конкурс для детей дошкольного возраста «Магия танца», февраль-март 2018</w:t>
            </w:r>
          </w:p>
        </w:tc>
        <w:tc>
          <w:tcPr>
            <w:tcW w:w="851" w:type="dxa"/>
            <w:gridSpan w:val="2"/>
            <w:vMerge/>
          </w:tcPr>
          <w:p w:rsidR="003D1164" w:rsidRPr="00B53376" w:rsidRDefault="003D1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3"/>
          </w:tcPr>
          <w:p w:rsidR="003D1164" w:rsidRPr="00B53376" w:rsidRDefault="002B0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этом году нет</w:t>
            </w:r>
          </w:p>
        </w:tc>
      </w:tr>
      <w:tr w:rsidR="003D1164" w:rsidRPr="00B53376" w:rsidTr="00A66119">
        <w:trPr>
          <w:trHeight w:val="280"/>
        </w:trPr>
        <w:tc>
          <w:tcPr>
            <w:tcW w:w="497" w:type="dxa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5" w:type="dxa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вокально-хореографический конкурс «Музыкальный фейерверк»</w:t>
            </w:r>
          </w:p>
        </w:tc>
        <w:tc>
          <w:tcPr>
            <w:tcW w:w="851" w:type="dxa"/>
            <w:gridSpan w:val="2"/>
            <w:vMerge/>
          </w:tcPr>
          <w:p w:rsidR="003D1164" w:rsidRPr="00B53376" w:rsidRDefault="003D1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3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На момент отчета идет организационный этап конкурса – сбор заявок и конкурсных материалов заочного тура.</w:t>
            </w:r>
          </w:p>
        </w:tc>
      </w:tr>
      <w:tr w:rsidR="003D1164" w:rsidRPr="00B53376" w:rsidTr="00A66119">
        <w:trPr>
          <w:trHeight w:val="280"/>
        </w:trPr>
        <w:tc>
          <w:tcPr>
            <w:tcW w:w="497" w:type="dxa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5" w:type="dxa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целесообразности организации новых конкурсов</w:t>
            </w:r>
          </w:p>
        </w:tc>
        <w:tc>
          <w:tcPr>
            <w:tcW w:w="851" w:type="dxa"/>
            <w:gridSpan w:val="2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1" w:type="dxa"/>
            <w:gridSpan w:val="3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по результатам отсутствуют</w:t>
            </w:r>
          </w:p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(мы принимаем участие в организации международного конкурса)</w:t>
            </w:r>
          </w:p>
        </w:tc>
      </w:tr>
      <w:tr w:rsidR="003D1164" w:rsidRPr="00B53376" w:rsidTr="00A66119">
        <w:trPr>
          <w:trHeight w:val="280"/>
        </w:trPr>
        <w:tc>
          <w:tcPr>
            <w:tcW w:w="497" w:type="dxa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5" w:type="dxa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- «Вундеркиндиада» и другие конкурсы, игровые и интеллектуальные мероприятии в рамках деятельности сектора воспитательной работы и организационно-досуговой деятельности.</w:t>
            </w:r>
          </w:p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работы сектора</w:t>
            </w:r>
          </w:p>
        </w:tc>
        <w:tc>
          <w:tcPr>
            <w:tcW w:w="851" w:type="dxa"/>
            <w:gridSpan w:val="2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D1164" w:rsidRPr="00B53376" w:rsidRDefault="003D1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3"/>
          </w:tcPr>
          <w:p w:rsidR="003D1164" w:rsidRPr="00B53376" w:rsidRDefault="003D1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164" w:rsidRPr="00B53376" w:rsidTr="00A66119">
        <w:trPr>
          <w:trHeight w:val="280"/>
        </w:trPr>
        <w:tc>
          <w:tcPr>
            <w:tcW w:w="497" w:type="dxa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5" w:type="dxa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1.6. Проектно-исследовательские конференции учащихся (подробнее в образовательно-методическом блоке данного проекта):</w:t>
            </w:r>
          </w:p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«Наука знать и уметь» (в рамках программы «Исследование и проект» </w:t>
            </w:r>
          </w:p>
        </w:tc>
        <w:tc>
          <w:tcPr>
            <w:tcW w:w="851" w:type="dxa"/>
            <w:gridSpan w:val="2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1" w:type="dxa"/>
            <w:gridSpan w:val="3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8 учащихся выступили на зимней сессии конференции «Наука знать и уметь». Можно отметить лучший общий уровень работ (нет плохо подготовленных). Возможно</w:t>
            </w:r>
            <w:r w:rsidR="002B0935"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, это</w:t>
            </w: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связано с организацией двух сессий – зимней и весенней, и у учащихся есть возможность подготовится к выступлениям в апреле (ожидается около 20 докладов)</w:t>
            </w:r>
          </w:p>
        </w:tc>
      </w:tr>
      <w:tr w:rsidR="003D1164" w:rsidRPr="00B53376" w:rsidTr="00A66119">
        <w:trPr>
          <w:trHeight w:val="280"/>
        </w:trPr>
        <w:tc>
          <w:tcPr>
            <w:tcW w:w="497" w:type="dxa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5" w:type="dxa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целесообразности организации открытой конференции (например, гуманитарной направленности)</w:t>
            </w:r>
          </w:p>
        </w:tc>
        <w:tc>
          <w:tcPr>
            <w:tcW w:w="851" w:type="dxa"/>
            <w:gridSpan w:val="2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1" w:type="dxa"/>
            <w:gridSpan w:val="3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Нет сведений о результатах</w:t>
            </w:r>
          </w:p>
        </w:tc>
      </w:tr>
      <w:tr w:rsidR="003D1164" w:rsidRPr="00B53376" w:rsidTr="00A66119">
        <w:trPr>
          <w:trHeight w:val="280"/>
        </w:trPr>
        <w:tc>
          <w:tcPr>
            <w:tcW w:w="497" w:type="dxa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5" w:type="dxa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1.7. Организация деятельности клуба «Дарование»</w:t>
            </w:r>
          </w:p>
        </w:tc>
        <w:tc>
          <w:tcPr>
            <w:tcW w:w="851" w:type="dxa"/>
            <w:gridSpan w:val="2"/>
            <w:vMerge w:val="restart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1" w:type="dxa"/>
            <w:gridSpan w:val="3"/>
          </w:tcPr>
          <w:p w:rsidR="003D1164" w:rsidRPr="00B53376" w:rsidRDefault="002B0935" w:rsidP="002B0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3D1164" w:rsidRPr="00B53376" w:rsidTr="00A66119">
        <w:trPr>
          <w:trHeight w:val="280"/>
        </w:trPr>
        <w:tc>
          <w:tcPr>
            <w:tcW w:w="497" w:type="dxa"/>
          </w:tcPr>
          <w:p w:rsidR="003D1164" w:rsidRPr="00B53376" w:rsidRDefault="003D1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ЦТ «Амурский» есть специально выделенный день недели для проведения массовых мероприятий. В рамках данного направления проекта планируется использовать этот день для проведения «незапланированных» событий. Часто возникают идеи у педагогов или учащихся (а инициативность является одним из признаков одаренности) провести какое-то событие: литературную гостиную, мастер-класс по изготовлению открыток или по какой-то оздоровительной тематике, просто рассказать о чем-то интересном, что недавно узнал: новое направление в хореографии, выставка современного искусства, новаторский спектакль в омском театре и прочее. </w:t>
            </w:r>
          </w:p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Предлагается оформить это как «заявку» участников и организаторов на включение в члены клуба «Дарование»</w:t>
            </w:r>
          </w:p>
        </w:tc>
        <w:tc>
          <w:tcPr>
            <w:tcW w:w="851" w:type="dxa"/>
            <w:gridSpan w:val="2"/>
            <w:vMerge/>
          </w:tcPr>
          <w:p w:rsidR="003D1164" w:rsidRPr="00B53376" w:rsidRDefault="003D1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3"/>
          </w:tcPr>
          <w:p w:rsidR="003D1164" w:rsidRPr="00B53376" w:rsidRDefault="003D1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376" w:rsidRPr="00B53376" w:rsidTr="00A66119">
        <w:trPr>
          <w:trHeight w:val="2186"/>
        </w:trPr>
        <w:tc>
          <w:tcPr>
            <w:tcW w:w="497" w:type="dxa"/>
          </w:tcPr>
          <w:p w:rsidR="00B53376" w:rsidRPr="00B53376" w:rsidRDefault="00B533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7" w:type="dxa"/>
            <w:gridSpan w:val="6"/>
            <w:vAlign w:val="center"/>
          </w:tcPr>
          <w:p w:rsidR="00B53376" w:rsidRPr="00B53376" w:rsidRDefault="00B533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направление.</w:t>
            </w:r>
          </w:p>
          <w:p w:rsidR="00B53376" w:rsidRPr="00B53376" w:rsidRDefault="00B533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системы внутрифирменного обучения по вопросам особенностей работы с целевым контингентом детей.</w:t>
            </w:r>
          </w:p>
          <w:p w:rsidR="00B53376" w:rsidRPr="00B53376" w:rsidRDefault="00B53376">
            <w:pPr>
              <w:ind w:firstLine="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детально система внутрифирменного обучения описана в Проекте «Методическое сопровождение развития профессиональной компетентности педагогического персонала в условиях развивающегося образовательного учреждения» (Приложение к Программе развития). В рамках него описаны формы, методы, технологии управления развитием педагогического персонала.</w:t>
            </w:r>
          </w:p>
          <w:p w:rsidR="00B53376" w:rsidRPr="00B53376" w:rsidRDefault="00B533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данного проекта дается примерное содержание обучения работе с одаренными детьми. Можно предположить следующие направления обучения педагогических работников:</w:t>
            </w:r>
          </w:p>
        </w:tc>
      </w:tr>
      <w:tr w:rsidR="00B53376" w:rsidRPr="00B53376" w:rsidTr="00A66119">
        <w:tc>
          <w:tcPr>
            <w:tcW w:w="497" w:type="dxa"/>
          </w:tcPr>
          <w:p w:rsidR="00B53376" w:rsidRPr="00B53376" w:rsidRDefault="00B53376">
            <w:pPr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15" w:type="dxa"/>
          </w:tcPr>
          <w:p w:rsidR="00B53376" w:rsidRPr="00B53376" w:rsidRDefault="00B53376" w:rsidP="00B53376">
            <w:pPr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- существующие представления о природе одаренности и способах ее выявления и развития в психологии и педагогике;</w:t>
            </w:r>
          </w:p>
        </w:tc>
        <w:tc>
          <w:tcPr>
            <w:tcW w:w="851" w:type="dxa"/>
            <w:gridSpan w:val="2"/>
            <w:vMerge w:val="restart"/>
          </w:tcPr>
          <w:p w:rsidR="00B53376" w:rsidRPr="00B53376" w:rsidRDefault="00B53376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53376" w:rsidRPr="00B53376" w:rsidRDefault="00B5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3"/>
          </w:tcPr>
          <w:p w:rsidR="00B53376" w:rsidRPr="00B53376" w:rsidRDefault="00B5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о способах выявления одаренных детей и методах работы с ними </w:t>
            </w:r>
            <w:r w:rsidRPr="00B533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«Психолого-педагогические аспекты детской одарённости»</w:t>
            </w:r>
          </w:p>
        </w:tc>
      </w:tr>
      <w:tr w:rsidR="00B53376" w:rsidRPr="00B53376" w:rsidTr="00A66119">
        <w:tc>
          <w:tcPr>
            <w:tcW w:w="497" w:type="dxa"/>
          </w:tcPr>
          <w:p w:rsidR="00B53376" w:rsidRPr="00B53376" w:rsidRDefault="00B53376">
            <w:pPr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15" w:type="dxa"/>
          </w:tcPr>
          <w:p w:rsidR="00B53376" w:rsidRPr="00B53376" w:rsidRDefault="00B53376" w:rsidP="00B53376">
            <w:pPr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технологий, форм, методов организации образовательного процесса, приемов при проведении занятий, игровых и развивающих программ, событий и мероприятий, способствующих выявлению и развитию одаренных детей</w:t>
            </w:r>
          </w:p>
        </w:tc>
        <w:tc>
          <w:tcPr>
            <w:tcW w:w="851" w:type="dxa"/>
            <w:gridSpan w:val="2"/>
            <w:vMerge/>
          </w:tcPr>
          <w:p w:rsidR="00B53376" w:rsidRPr="00B53376" w:rsidRDefault="00B5337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3"/>
          </w:tcPr>
          <w:p w:rsidR="00B53376" w:rsidRPr="00B53376" w:rsidRDefault="00B53376">
            <w:pPr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- Педагогический совет «Технологии и формы работы с учащимися особых образовательных потребностей»</w:t>
            </w:r>
          </w:p>
          <w:p w:rsidR="00B53376" w:rsidRPr="00B53376" w:rsidRDefault="00B5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hAnsi="Times New Roman" w:cs="Times New Roman"/>
                <w:color w:val="538135"/>
                <w:sz w:val="24"/>
                <w:szCs w:val="24"/>
              </w:rPr>
              <w:t xml:space="preserve">- </w:t>
            </w:r>
            <w:r w:rsidRPr="00B533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семинара-практикума «Технология преодоления возражений и сопротивлений родителей при выстраивании партнерских отношений» в рамках проекта «Родитель-партнёр» для руководителей детских вокальных объединений.</w:t>
            </w:r>
          </w:p>
        </w:tc>
      </w:tr>
      <w:tr w:rsidR="00B53376" w:rsidRPr="00B53376" w:rsidTr="00A66119">
        <w:tc>
          <w:tcPr>
            <w:tcW w:w="497" w:type="dxa"/>
          </w:tcPr>
          <w:p w:rsidR="00B53376" w:rsidRPr="00B53376" w:rsidRDefault="00B53376">
            <w:pPr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15" w:type="dxa"/>
          </w:tcPr>
          <w:p w:rsidR="00B53376" w:rsidRPr="00B53376" w:rsidRDefault="00B53376" w:rsidP="00B53376">
            <w:pPr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- направления и способы психолого-педагогической поддержки одаренных и талантливых детей, взаимодействие педагогов с педагогом-психологом.</w:t>
            </w:r>
          </w:p>
          <w:p w:rsidR="00B53376" w:rsidRPr="00B53376" w:rsidRDefault="00B53376" w:rsidP="00B53376">
            <w:pPr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B53376" w:rsidRPr="00B53376" w:rsidRDefault="00B5337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3"/>
          </w:tcPr>
          <w:p w:rsidR="00B53376" w:rsidRPr="00B53376" w:rsidRDefault="00B5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Разработана модель взаимодействия психолога с педагогом.</w:t>
            </w:r>
          </w:p>
          <w:p w:rsidR="00B53376" w:rsidRPr="00B53376" w:rsidRDefault="00B53376" w:rsidP="006C0B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 ресурс «Блог психологов ЦТ «Амурский», на котором размещены диагностические материалы для самостоятельного дистанционного прохождения учащимися</w:t>
            </w:r>
          </w:p>
        </w:tc>
      </w:tr>
      <w:tr w:rsidR="00B53376" w:rsidRPr="00B53376" w:rsidTr="00A66119">
        <w:tc>
          <w:tcPr>
            <w:tcW w:w="497" w:type="dxa"/>
          </w:tcPr>
          <w:p w:rsidR="00B53376" w:rsidRPr="00B53376" w:rsidRDefault="00B53376">
            <w:pPr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15" w:type="dxa"/>
          </w:tcPr>
          <w:p w:rsidR="00B53376" w:rsidRPr="00B53376" w:rsidRDefault="00B53376" w:rsidP="00B53376">
            <w:pPr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принципы и способы документально-методического оформления работы с одаренными детьми (проектно-событийные и клубные формы, дистанционные и смешанные, индивидуальные учебные планы, </w:t>
            </w:r>
            <w:proofErr w:type="spellStart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и прочее)</w:t>
            </w:r>
          </w:p>
        </w:tc>
        <w:tc>
          <w:tcPr>
            <w:tcW w:w="851" w:type="dxa"/>
            <w:gridSpan w:val="2"/>
            <w:vMerge/>
          </w:tcPr>
          <w:p w:rsidR="00B53376" w:rsidRPr="00B53376" w:rsidRDefault="00B5337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3"/>
          </w:tcPr>
          <w:p w:rsidR="00B53376" w:rsidRPr="00B53376" w:rsidRDefault="00B5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команда по составлению программ углубленного уровня («Детская проектная инициатива») по принципам и формам педагогического планирования (календарные учебные графики)</w:t>
            </w:r>
          </w:p>
        </w:tc>
      </w:tr>
      <w:tr w:rsidR="003D1164" w:rsidRPr="00B53376" w:rsidTr="00A66119">
        <w:trPr>
          <w:trHeight w:val="980"/>
        </w:trPr>
        <w:tc>
          <w:tcPr>
            <w:tcW w:w="11707" w:type="dxa"/>
            <w:gridSpan w:val="6"/>
            <w:vAlign w:val="center"/>
          </w:tcPr>
          <w:p w:rsidR="003D1164" w:rsidRPr="00B53376" w:rsidRDefault="0036491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направление.</w:t>
            </w:r>
          </w:p>
          <w:p w:rsidR="003D1164" w:rsidRPr="00B53376" w:rsidRDefault="0036491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имеющегося вне учреждения опыта работы с одаренными детьми.</w:t>
            </w:r>
          </w:p>
        </w:tc>
        <w:tc>
          <w:tcPr>
            <w:tcW w:w="3887" w:type="dxa"/>
          </w:tcPr>
          <w:p w:rsidR="003D1164" w:rsidRPr="00B53376" w:rsidRDefault="003D116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BA5" w:rsidRPr="00B53376" w:rsidTr="00A66119">
        <w:tc>
          <w:tcPr>
            <w:tcW w:w="497" w:type="dxa"/>
          </w:tcPr>
          <w:p w:rsidR="006C0BA5" w:rsidRPr="00B53376" w:rsidRDefault="006C0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15" w:type="dxa"/>
          </w:tcPr>
          <w:p w:rsidR="006C0BA5" w:rsidRPr="00B53376" w:rsidRDefault="006C0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Учеба педагогов на курсах повышения квалификации (очных и заочных), участие в семинарах, конференциях, мастер-классах, стажировках и прочих формах распространения опыта и повышения квалификации, проводимых сторонними организациями.</w:t>
            </w:r>
          </w:p>
        </w:tc>
        <w:tc>
          <w:tcPr>
            <w:tcW w:w="851" w:type="dxa"/>
            <w:gridSpan w:val="2"/>
          </w:tcPr>
          <w:p w:rsidR="006C0BA5" w:rsidRPr="00B53376" w:rsidRDefault="006C0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C0BA5" w:rsidRPr="00B53376" w:rsidRDefault="006C0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3"/>
          </w:tcPr>
          <w:p w:rsidR="006C0BA5" w:rsidRPr="00B53376" w:rsidRDefault="006C0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- Часть педагогов прошли дистанционные курсы повышения квалификации по организации исследовательской работы учащихся</w:t>
            </w:r>
          </w:p>
          <w:p w:rsidR="006C0BA5" w:rsidRPr="00B53376" w:rsidRDefault="006C0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несколько педагогов прошли </w:t>
            </w:r>
            <w:proofErr w:type="spellStart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организации </w:t>
            </w:r>
            <w:proofErr w:type="spellStart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исследователськой</w:t>
            </w:r>
            <w:proofErr w:type="spellEnd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с детьми дошкольного возраста</w:t>
            </w:r>
          </w:p>
        </w:tc>
      </w:tr>
      <w:tr w:rsidR="00B53376" w:rsidRPr="00B53376" w:rsidTr="00A66119">
        <w:trPr>
          <w:cantSplit/>
        </w:trPr>
        <w:tc>
          <w:tcPr>
            <w:tcW w:w="15594" w:type="dxa"/>
            <w:gridSpan w:val="7"/>
            <w:vAlign w:val="center"/>
          </w:tcPr>
          <w:p w:rsidR="00B53376" w:rsidRPr="00B53376" w:rsidRDefault="00B5337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4направление.</w:t>
            </w:r>
          </w:p>
          <w:p w:rsidR="00B53376" w:rsidRDefault="00B5337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Инициирование разработки, внедрения и совершенствования дополнительных образовательных программ, проектов и иных методических продуктов для работы с целевым контингентом учащихся. Реализации на их основе образовательного процесса</w:t>
            </w:r>
          </w:p>
          <w:p w:rsidR="00B53376" w:rsidRPr="00B53376" w:rsidRDefault="00B53376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376" w:rsidRPr="00B53376" w:rsidTr="00A66119">
        <w:trPr>
          <w:cantSplit/>
        </w:trPr>
        <w:tc>
          <w:tcPr>
            <w:tcW w:w="497" w:type="dxa"/>
          </w:tcPr>
          <w:p w:rsidR="00B53376" w:rsidRPr="00B53376" w:rsidRDefault="00B5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7" w:type="dxa"/>
            <w:gridSpan w:val="6"/>
          </w:tcPr>
          <w:p w:rsidR="00B53376" w:rsidRPr="00B53376" w:rsidRDefault="00B5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4.1. Работа с имеющимися программами</w:t>
            </w:r>
          </w:p>
        </w:tc>
      </w:tr>
      <w:tr w:rsidR="00B53376" w:rsidRPr="00B53376" w:rsidTr="00A66119">
        <w:trPr>
          <w:cantSplit/>
        </w:trPr>
        <w:tc>
          <w:tcPr>
            <w:tcW w:w="497" w:type="dxa"/>
          </w:tcPr>
          <w:p w:rsidR="00B53376" w:rsidRPr="00B53376" w:rsidRDefault="00B5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15" w:type="dxa"/>
          </w:tcPr>
          <w:p w:rsidR="00B53376" w:rsidRPr="00B53376" w:rsidRDefault="00B533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4.1.1. ДООП «Детская проектная инициатива».</w:t>
            </w:r>
          </w:p>
          <w:p w:rsidR="00B53376" w:rsidRPr="00B53376" w:rsidRDefault="00B5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ориентирована на работу с одаренными детьми и учащимися старшего школьного возраста. Её особенностями являются:</w:t>
            </w:r>
          </w:p>
          <w:p w:rsidR="00B53376" w:rsidRPr="00B53376" w:rsidRDefault="00B53376">
            <w:pPr>
              <w:numPr>
                <w:ilvl w:val="0"/>
                <w:numId w:val="5"/>
              </w:numPr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модульная структура, позволяющая выстраивать индивидуализированные образовательные маршруты, </w:t>
            </w:r>
          </w:p>
          <w:p w:rsidR="00B53376" w:rsidRPr="00B53376" w:rsidRDefault="00B53376">
            <w:pPr>
              <w:numPr>
                <w:ilvl w:val="0"/>
                <w:numId w:val="5"/>
              </w:numPr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 на проектно-событийные формы организации процесса,</w:t>
            </w:r>
          </w:p>
          <w:p w:rsidR="00B53376" w:rsidRPr="00B53376" w:rsidRDefault="00B53376">
            <w:pPr>
              <w:numPr>
                <w:ilvl w:val="0"/>
                <w:numId w:val="5"/>
              </w:numPr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усиленный блок психолого-педагогической работы с учащимися, осуществляемой педагогом совместно с педагогом-психологом. </w:t>
            </w:r>
          </w:p>
          <w:p w:rsidR="00B53376" w:rsidRPr="00B53376" w:rsidRDefault="00B53376">
            <w:pPr>
              <w:numPr>
                <w:ilvl w:val="0"/>
                <w:numId w:val="5"/>
              </w:numPr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предполагается (предмет апробации) цикличной, то есть учебный план рассчитан на 1 год, но за счёт смены содержании проектов возможна её реализация с одними и теми же учащимися более одного года.</w:t>
            </w:r>
          </w:p>
          <w:p w:rsidR="00B53376" w:rsidRPr="00B53376" w:rsidRDefault="00B5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предметом апробации является сквозной характер программы. То есть за счёт сохранения основы содержания, ориентированной на формирование </w:t>
            </w:r>
            <w:proofErr w:type="spellStart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(проектных) компетенций и качеств личности, программа может реализовываться в детских объединениях различной направленности, за счёт модификации лишь конкретно-предметных блоков её содержания (вокал, хореография, актерское мастерство и </w:t>
            </w:r>
            <w:proofErr w:type="spellStart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851" w:type="dxa"/>
            <w:gridSpan w:val="2"/>
          </w:tcPr>
          <w:p w:rsidR="00B53376" w:rsidRPr="00B53376" w:rsidRDefault="00B53376" w:rsidP="009E29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831" w:type="dxa"/>
            <w:gridSpan w:val="3"/>
          </w:tcPr>
          <w:p w:rsidR="00B53376" w:rsidRPr="00B53376" w:rsidRDefault="00B5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первом полугодии программа участвовала в региональном конкурсе, и став победителем была номинирована на участие во Всероссийском конкурсе.</w:t>
            </w:r>
          </w:p>
          <w:p w:rsidR="00B53376" w:rsidRDefault="00B5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376" w:rsidRDefault="00B5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376" w:rsidRPr="00B53376" w:rsidRDefault="00B5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Программа, пока называемая «Детская проектная инициатива» с начала года стала реализовываться еще в трех коллективах – в </w:t>
            </w:r>
            <w:proofErr w:type="spellStart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вха</w:t>
            </w:r>
            <w:proofErr w:type="spellEnd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</w:t>
            </w:r>
            <w:r w:rsidR="009D02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риз», в </w:t>
            </w:r>
            <w:proofErr w:type="spellStart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тхс</w:t>
            </w:r>
            <w:proofErr w:type="spellEnd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«Премьера», в фа «Славяне». </w:t>
            </w:r>
          </w:p>
          <w:p w:rsidR="00B53376" w:rsidRPr="00B53376" w:rsidRDefault="00B5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программы сопровождалась интенсивной работой по совершенствованию содержания и оформления. На данный момент процесс не завершен: новая концепция предполагает не одну сквозную, а несколько самостоятельных программ, но с сохранением опоры на проект «Детская проектная инициатива». В связи с этим программы будут иметь сходную логику и структуру, хотя и собственное содержание. </w:t>
            </w:r>
          </w:p>
          <w:p w:rsidR="00B53376" w:rsidRPr="00B53376" w:rsidRDefault="00B53376" w:rsidP="006C3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2D6" w:rsidRPr="00B53376" w:rsidTr="00A66119">
        <w:trPr>
          <w:cantSplit/>
        </w:trPr>
        <w:tc>
          <w:tcPr>
            <w:tcW w:w="497" w:type="dxa"/>
          </w:tcPr>
          <w:p w:rsidR="009D02D6" w:rsidRPr="00B53376" w:rsidRDefault="009D02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15" w:type="dxa"/>
          </w:tcPr>
          <w:p w:rsidR="009D02D6" w:rsidRPr="00B53376" w:rsidRDefault="009D0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4.1.2. ДООП «Исследование и проект».</w:t>
            </w:r>
          </w:p>
          <w:p w:rsidR="009D02D6" w:rsidRPr="00B53376" w:rsidRDefault="009D02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ориентирована на работу с учащимися, имеющими склонность к проектной и исследовательской деятельности. Учитывая значительную долю самостоятельной работы в этих видах деятельности, она пригодна дл работы с одаренными и талантливыми детьми.</w:t>
            </w:r>
          </w:p>
          <w:p w:rsidR="009D02D6" w:rsidRPr="00B53376" w:rsidRDefault="009D02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Особенностью программы являются:</w:t>
            </w:r>
          </w:p>
          <w:p w:rsidR="009D02D6" w:rsidRPr="00B53376" w:rsidRDefault="009D02D6">
            <w:pPr>
              <w:numPr>
                <w:ilvl w:val="0"/>
                <w:numId w:val="3"/>
              </w:numPr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сквозной характер, то есть она пригодна к реализации для учащихся по программам любых направленностей, так как ориентирована на формирование </w:t>
            </w:r>
            <w:proofErr w:type="spellStart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(проектно-исследовательских) компетенций. Руководство проектно-</w:t>
            </w:r>
            <w:proofErr w:type="spellStart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исследователской</w:t>
            </w:r>
            <w:proofErr w:type="spellEnd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 учащихся также осуществляют педагоги, работающие в различных направленностях (художественная, социально-педагогическая, естественнонаучная, спортивная и любые другие).</w:t>
            </w:r>
          </w:p>
          <w:p w:rsidR="009D02D6" w:rsidRPr="00B53376" w:rsidRDefault="009D02D6">
            <w:pPr>
              <w:numPr>
                <w:ilvl w:val="0"/>
                <w:numId w:val="3"/>
              </w:numPr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дистанционные формы (при очно-дистанционной форме) реализации. Учитывая значительную долю самостоятельной работы учащихся в процессе проектно-исследовательской деятельности, значительная доля материала предполагается для самостоятельного освоения учащимися (посредством специального блога)</w:t>
            </w:r>
          </w:p>
          <w:p w:rsidR="009D02D6" w:rsidRPr="00B53376" w:rsidRDefault="009D02D6">
            <w:pPr>
              <w:numPr>
                <w:ilvl w:val="0"/>
                <w:numId w:val="3"/>
              </w:numPr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</w:t>
            </w:r>
            <w:proofErr w:type="gramEnd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дистанционных и индивидуальных форм работы, с одной стороны, с очными и групповыми, с другой. То есть, наряду с самостоятельным освоением части материала учащимися и дистанционных формах коммуникации с ними руководителей, программа предполагает очно-групповые </w:t>
            </w:r>
            <w:proofErr w:type="gramStart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формы,.</w:t>
            </w:r>
            <w:proofErr w:type="gramEnd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Представленные:</w:t>
            </w:r>
          </w:p>
          <w:p w:rsidR="009D02D6" w:rsidRPr="00B53376" w:rsidRDefault="009D02D6">
            <w:pPr>
              <w:numPr>
                <w:ilvl w:val="0"/>
                <w:numId w:val="1"/>
              </w:numPr>
              <w:ind w:left="8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проектно-исследовательской конференцией учащихся «Наука знать и уметь»</w:t>
            </w:r>
          </w:p>
          <w:p w:rsidR="009D02D6" w:rsidRPr="00B53376" w:rsidRDefault="009D02D6">
            <w:pPr>
              <w:numPr>
                <w:ilvl w:val="0"/>
                <w:numId w:val="1"/>
              </w:numPr>
              <w:ind w:left="8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дискуссиями и круглыми столами «Интересно узнать и попробовать» (</w:t>
            </w:r>
            <w:proofErr w:type="spellStart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взаимообсуждение</w:t>
            </w:r>
            <w:proofErr w:type="spellEnd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проектно-исследовательских идей), «А я делаю так» (о методах исследования), «Ученый совет» (предзащита проектов) </w:t>
            </w:r>
          </w:p>
          <w:p w:rsidR="009D02D6" w:rsidRPr="00B53376" w:rsidRDefault="009D02D6">
            <w:pPr>
              <w:numPr>
                <w:ilvl w:val="0"/>
                <w:numId w:val="4"/>
              </w:numPr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структура, позволяющая индивидуализировать образовательные маршруты.</w:t>
            </w:r>
          </w:p>
        </w:tc>
        <w:tc>
          <w:tcPr>
            <w:tcW w:w="851" w:type="dxa"/>
            <w:gridSpan w:val="2"/>
          </w:tcPr>
          <w:p w:rsidR="009D02D6" w:rsidRPr="00B53376" w:rsidRDefault="009D02D6" w:rsidP="00FF2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31" w:type="dxa"/>
            <w:gridSpan w:val="3"/>
          </w:tcPr>
          <w:p w:rsidR="009D02D6" w:rsidRPr="00B53376" w:rsidRDefault="009D02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«Исследовательский проект» разделилась на две:</w:t>
            </w:r>
          </w:p>
          <w:p w:rsidR="009D02D6" w:rsidRPr="003D7E29" w:rsidRDefault="009D02D6" w:rsidP="003D7E29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7E2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D7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</w:t>
            </w:r>
            <w:proofErr w:type="spellStart"/>
            <w:r w:rsidRPr="003D7E2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дошкольгного</w:t>
            </w:r>
            <w:proofErr w:type="spellEnd"/>
            <w:r w:rsidRPr="003D7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возраста</w:t>
            </w:r>
          </w:p>
          <w:p w:rsidR="009D02D6" w:rsidRPr="003D7E29" w:rsidRDefault="009D02D6" w:rsidP="003D7E29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29">
              <w:rPr>
                <w:rFonts w:ascii="Times New Roman" w:eastAsia="Times New Roman" w:hAnsi="Times New Roman" w:cs="Times New Roman"/>
                <w:sz w:val="24"/>
                <w:szCs w:val="24"/>
              </w:rPr>
              <w:t>«Исследование и проект» для учащихся школьного возраста.</w:t>
            </w:r>
          </w:p>
          <w:p w:rsidR="009D02D6" w:rsidRPr="00B53376" w:rsidRDefault="009D02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Для программы «Исследование и проект» принято </w:t>
            </w:r>
          </w:p>
          <w:p w:rsidR="009D02D6" w:rsidRPr="003D7E29" w:rsidRDefault="009D02D6" w:rsidP="003D7E29">
            <w:pPr>
              <w:pStyle w:val="a6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проведении двух сессий итоговой конференции в учреждении: зимней сессии и весенней сессии.</w:t>
            </w:r>
          </w:p>
          <w:p w:rsidR="009D02D6" w:rsidRPr="003D7E29" w:rsidRDefault="009D02D6" w:rsidP="003D7E29">
            <w:pPr>
              <w:pStyle w:val="a6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2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обновлена программа.</w:t>
            </w:r>
          </w:p>
          <w:p w:rsidR="009D02D6" w:rsidRPr="00B53376" w:rsidRDefault="009D02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3. Для программы «Исследовательский проект» сформированы несколько самостоятельных модулей:</w:t>
            </w:r>
          </w:p>
          <w:p w:rsidR="009D02D6" w:rsidRPr="003D7E29" w:rsidRDefault="009D02D6" w:rsidP="003D7E29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2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игровой развивающей деятельности по формированию исследовательского поведения</w:t>
            </w:r>
          </w:p>
          <w:p w:rsidR="009D02D6" w:rsidRPr="003D7E29" w:rsidRDefault="009D02D6" w:rsidP="003D7E29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2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«лаборатория опытов»</w:t>
            </w:r>
          </w:p>
          <w:p w:rsidR="009D02D6" w:rsidRPr="003D7E29" w:rsidRDefault="009D02D6" w:rsidP="003D7E29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2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собственно по работе над индивидуальными исследовательскими проектами дошкольников</w:t>
            </w:r>
          </w:p>
        </w:tc>
      </w:tr>
      <w:tr w:rsidR="003509E3" w:rsidRPr="00B53376" w:rsidTr="00A66119">
        <w:trPr>
          <w:cantSplit/>
        </w:trPr>
        <w:tc>
          <w:tcPr>
            <w:tcW w:w="497" w:type="dxa"/>
          </w:tcPr>
          <w:p w:rsidR="003509E3" w:rsidRPr="00B53376" w:rsidRDefault="00350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15" w:type="dxa"/>
          </w:tcPr>
          <w:p w:rsidR="003509E3" w:rsidRPr="00B53376" w:rsidRDefault="003509E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4.1.3. Работа с модулями углубленного освоения и с самостоятельными программами углубленного освоения в пакетах программ детских объединений.</w:t>
            </w:r>
          </w:p>
        </w:tc>
        <w:tc>
          <w:tcPr>
            <w:tcW w:w="851" w:type="dxa"/>
            <w:gridSpan w:val="2"/>
          </w:tcPr>
          <w:p w:rsidR="003509E3" w:rsidRPr="00B53376" w:rsidRDefault="00350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1" w:type="dxa"/>
            <w:gridSpan w:val="3"/>
          </w:tcPr>
          <w:p w:rsidR="003509E3" w:rsidRPr="00B53376" w:rsidRDefault="003509E3" w:rsidP="00350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Программу «Гранд» предполагается также представить на блоге «Проектная инициатива».</w:t>
            </w:r>
          </w:p>
        </w:tc>
      </w:tr>
      <w:tr w:rsidR="003509E3" w:rsidRPr="00B53376" w:rsidTr="00A66119">
        <w:trPr>
          <w:cantSplit/>
        </w:trPr>
        <w:tc>
          <w:tcPr>
            <w:tcW w:w="497" w:type="dxa"/>
          </w:tcPr>
          <w:p w:rsidR="003509E3" w:rsidRPr="00B53376" w:rsidRDefault="00350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15" w:type="dxa"/>
          </w:tcPr>
          <w:p w:rsidR="003509E3" w:rsidRPr="00B53376" w:rsidRDefault="003509E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4.1.4. Формы, методы и приемы, способствующие выявлению и развитию одаренных учащихся:</w:t>
            </w:r>
          </w:p>
          <w:p w:rsidR="003509E3" w:rsidRPr="00B53376" w:rsidRDefault="003509E3">
            <w:pPr>
              <w:numPr>
                <w:ilvl w:val="0"/>
                <w:numId w:val="2"/>
              </w:numPr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Деловые игры (в.а. «Унисон»)</w:t>
            </w:r>
          </w:p>
          <w:p w:rsidR="003509E3" w:rsidRPr="00B53376" w:rsidRDefault="003509E3">
            <w:pPr>
              <w:numPr>
                <w:ilvl w:val="0"/>
                <w:numId w:val="2"/>
              </w:numPr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творческих проектов «Ты – лучший!» (</w:t>
            </w:r>
            <w:proofErr w:type="spellStart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тхс</w:t>
            </w:r>
            <w:proofErr w:type="spellEnd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«Премьера»)</w:t>
            </w:r>
          </w:p>
          <w:p w:rsidR="003509E3" w:rsidRPr="00B53376" w:rsidRDefault="003509E3">
            <w:pPr>
              <w:numPr>
                <w:ilvl w:val="0"/>
                <w:numId w:val="2"/>
              </w:numPr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Рефлексивно-оценочные методы (Лист успешности)</w:t>
            </w:r>
          </w:p>
          <w:p w:rsidR="003509E3" w:rsidRPr="00B53376" w:rsidRDefault="003509E3">
            <w:pPr>
              <w:numPr>
                <w:ilvl w:val="0"/>
                <w:numId w:val="2"/>
              </w:numPr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вызова инициативы (проекты, события, дискуссии), </w:t>
            </w:r>
          </w:p>
          <w:p w:rsidR="003509E3" w:rsidRPr="00B53376" w:rsidRDefault="003509E3">
            <w:pPr>
              <w:numPr>
                <w:ilvl w:val="0"/>
                <w:numId w:val="2"/>
              </w:numPr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и приемов работы с информацией (технологи критического мышления и др.)</w:t>
            </w:r>
          </w:p>
        </w:tc>
        <w:tc>
          <w:tcPr>
            <w:tcW w:w="851" w:type="dxa"/>
            <w:gridSpan w:val="2"/>
          </w:tcPr>
          <w:p w:rsidR="003509E3" w:rsidRPr="00B53376" w:rsidRDefault="00350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831" w:type="dxa"/>
            <w:gridSpan w:val="3"/>
          </w:tcPr>
          <w:p w:rsidR="003509E3" w:rsidRPr="00B53376" w:rsidRDefault="00350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Был проведен педсовет по современным формам и технологиям работы с детьми особых образовательных по</w:t>
            </w:r>
            <w:r w:rsidR="003D7E2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ребностей, на котором был рассмотрен опыт и перспективы организации дистанционного компонента.</w:t>
            </w:r>
          </w:p>
          <w:p w:rsidR="003509E3" w:rsidRPr="00B53376" w:rsidRDefault="00350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Поо</w:t>
            </w:r>
            <w:proofErr w:type="spellEnd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результатам педсовета было </w:t>
            </w:r>
            <w:proofErr w:type="spellStart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прнято</w:t>
            </w:r>
            <w:proofErr w:type="spellEnd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о создании блога «Проектная инициатива» как сопровождения программ проектно-событийного типа.</w:t>
            </w:r>
          </w:p>
          <w:p w:rsidR="003509E3" w:rsidRPr="00B53376" w:rsidRDefault="00350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Создаие</w:t>
            </w:r>
            <w:proofErr w:type="spellEnd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блога позволит вовлечь в орбиту инновационных программ и те, что уже существуют на данный момент, например программу «Гранд» х/о «Калейдоскоп»</w:t>
            </w:r>
          </w:p>
          <w:p w:rsidR="003509E3" w:rsidRPr="00B53376" w:rsidRDefault="00350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 проанализирован опыт использования </w:t>
            </w:r>
            <w:proofErr w:type="spellStart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видеотехнологий</w:t>
            </w:r>
            <w:proofErr w:type="spellEnd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в программах </w:t>
            </w:r>
            <w:proofErr w:type="spellStart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хреографической</w:t>
            </w:r>
            <w:proofErr w:type="spellEnd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</w:tr>
      <w:tr w:rsidR="003509E3" w:rsidRPr="00B53376" w:rsidTr="00A66119">
        <w:trPr>
          <w:cantSplit/>
        </w:trPr>
        <w:tc>
          <w:tcPr>
            <w:tcW w:w="497" w:type="dxa"/>
          </w:tcPr>
          <w:p w:rsidR="003509E3" w:rsidRPr="00B53376" w:rsidRDefault="00350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15" w:type="dxa"/>
          </w:tcPr>
          <w:p w:rsidR="003509E3" w:rsidRPr="00B53376" w:rsidRDefault="003509E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4.2. Анализ  целесообразности создания новых программ и отдельных разделов, элементов программ, ориентированных на работу с одаренными и талантливыми детьми.</w:t>
            </w:r>
          </w:p>
        </w:tc>
        <w:tc>
          <w:tcPr>
            <w:tcW w:w="851" w:type="dxa"/>
            <w:gridSpan w:val="2"/>
          </w:tcPr>
          <w:p w:rsidR="003509E3" w:rsidRPr="00B53376" w:rsidRDefault="00350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1" w:type="dxa"/>
            <w:gridSpan w:val="3"/>
          </w:tcPr>
          <w:p w:rsidR="003509E3" w:rsidRPr="00B53376" w:rsidRDefault="00350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Нет сведений о результатах</w:t>
            </w:r>
          </w:p>
        </w:tc>
      </w:tr>
      <w:tr w:rsidR="003D7E29" w:rsidRPr="00B53376" w:rsidTr="00A66119">
        <w:trPr>
          <w:cantSplit/>
          <w:trHeight w:val="913"/>
        </w:trPr>
        <w:tc>
          <w:tcPr>
            <w:tcW w:w="15594" w:type="dxa"/>
            <w:gridSpan w:val="7"/>
            <w:vAlign w:val="center"/>
          </w:tcPr>
          <w:p w:rsidR="003D7E29" w:rsidRPr="00B53376" w:rsidRDefault="003D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5направленние.</w:t>
            </w:r>
          </w:p>
          <w:p w:rsidR="003D7E29" w:rsidRPr="00B53376" w:rsidRDefault="003D7E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(описание) и распространение имеющегося в учреждении результативного опыта работы с целевым контингентом учащихся</w:t>
            </w:r>
          </w:p>
        </w:tc>
      </w:tr>
      <w:tr w:rsidR="003D1164" w:rsidRPr="00B53376" w:rsidTr="00A66119">
        <w:trPr>
          <w:cantSplit/>
          <w:trHeight w:val="275"/>
        </w:trPr>
        <w:tc>
          <w:tcPr>
            <w:tcW w:w="497" w:type="dxa"/>
          </w:tcPr>
          <w:p w:rsidR="003D1164" w:rsidRPr="00B53376" w:rsidRDefault="00364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15" w:type="dxa"/>
          </w:tcPr>
          <w:p w:rsidR="003D1164" w:rsidRPr="00B53376" w:rsidRDefault="0036491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тем по работе с одаренными детьми, в ходе:</w:t>
            </w:r>
          </w:p>
        </w:tc>
        <w:tc>
          <w:tcPr>
            <w:tcW w:w="851" w:type="dxa"/>
            <w:gridSpan w:val="2"/>
          </w:tcPr>
          <w:p w:rsidR="003D1164" w:rsidRPr="00B53376" w:rsidRDefault="003D1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2"/>
          </w:tcPr>
          <w:p w:rsidR="003D1164" w:rsidRPr="00B53376" w:rsidRDefault="003D1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3D1164" w:rsidRPr="00B53376" w:rsidRDefault="003D11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9E3" w:rsidRPr="00B53376" w:rsidTr="00A66119">
        <w:trPr>
          <w:cantSplit/>
          <w:trHeight w:val="1669"/>
        </w:trPr>
        <w:tc>
          <w:tcPr>
            <w:tcW w:w="497" w:type="dxa"/>
          </w:tcPr>
          <w:p w:rsidR="003509E3" w:rsidRPr="00B53376" w:rsidRDefault="003509E3" w:rsidP="00745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:rsidR="003509E3" w:rsidRPr="00B53376" w:rsidRDefault="003509E3" w:rsidP="0032229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советов, методических дней, семинаров на уровне учреждения.</w:t>
            </w:r>
          </w:p>
        </w:tc>
        <w:tc>
          <w:tcPr>
            <w:tcW w:w="851" w:type="dxa"/>
            <w:gridSpan w:val="2"/>
          </w:tcPr>
          <w:p w:rsidR="003509E3" w:rsidRPr="00B53376" w:rsidRDefault="00350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1" w:type="dxa"/>
            <w:gridSpan w:val="3"/>
          </w:tcPr>
          <w:p w:rsidR="003509E3" w:rsidRPr="00B53376" w:rsidRDefault="00350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Дистанционный компонент в программах для одаренных детей был рассмотрен на Педсовете по формам и методам работы с учащимися различных образовательных потребностей</w:t>
            </w:r>
          </w:p>
          <w:p w:rsidR="003509E3" w:rsidRPr="00B53376" w:rsidRDefault="003509E3" w:rsidP="003F76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этого же педсовета </w:t>
            </w:r>
            <w:proofErr w:type="spellStart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Немкина</w:t>
            </w:r>
            <w:proofErr w:type="spellEnd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представила краткие рекомендации по сопровождению исследовательской и проектной работы с учащимися дошкольного и младшего школьного возраста</w:t>
            </w:r>
          </w:p>
        </w:tc>
      </w:tr>
      <w:tr w:rsidR="003509E3" w:rsidRPr="00B53376" w:rsidTr="00A66119">
        <w:trPr>
          <w:cantSplit/>
          <w:trHeight w:val="5663"/>
        </w:trPr>
        <w:tc>
          <w:tcPr>
            <w:tcW w:w="497" w:type="dxa"/>
          </w:tcPr>
          <w:p w:rsidR="003509E3" w:rsidRPr="00B53376" w:rsidRDefault="00350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15" w:type="dxa"/>
          </w:tcPr>
          <w:p w:rsidR="003509E3" w:rsidRPr="00B53376" w:rsidRDefault="003509E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опыта на внешних конференциях, предоставление работ на конкурсы разного уровня</w:t>
            </w:r>
          </w:p>
        </w:tc>
        <w:tc>
          <w:tcPr>
            <w:tcW w:w="851" w:type="dxa"/>
            <w:gridSpan w:val="2"/>
          </w:tcPr>
          <w:p w:rsidR="003509E3" w:rsidRPr="00B53376" w:rsidRDefault="00350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3"/>
          </w:tcPr>
          <w:p w:rsidR="003509E3" w:rsidRPr="00B53376" w:rsidRDefault="003509E3" w:rsidP="003509E3">
            <w:pPr>
              <w:pStyle w:val="a6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533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Янцен</w:t>
            </w:r>
            <w:proofErr w:type="spellEnd"/>
            <w:r w:rsidRPr="00B533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Е.Я. Психолого-педагогическое сопровождение образовательной деятельности талантливых детей в дополнительном образовании посредством развития мотивации достижения успеха// Региональные педагогические чтения «Развиваем традиции, создаем новое!», проблематика «Развитие одаренности как целевая функция образования», Омск, 2017.</w:t>
            </w:r>
          </w:p>
          <w:p w:rsidR="003509E3" w:rsidRPr="00B53376" w:rsidRDefault="003509E3" w:rsidP="003509E3">
            <w:pPr>
              <w:pStyle w:val="a6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33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Бондаренко </w:t>
            </w:r>
            <w:proofErr w:type="spellStart"/>
            <w:r w:rsidRPr="00B533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Е.А.Современныевидеотехнологии</w:t>
            </w:r>
            <w:proofErr w:type="spellEnd"/>
            <w:r w:rsidRPr="00B533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как средство </w:t>
            </w:r>
            <w:proofErr w:type="spellStart"/>
            <w:r w:rsidRPr="00B533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соверешенствования</w:t>
            </w:r>
            <w:proofErr w:type="spellEnd"/>
            <w:r w:rsidRPr="00B533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хореографических компетенций одаренных учащихся// Открытая Интернет-конференция «», Омск 2017</w:t>
            </w:r>
          </w:p>
          <w:p w:rsidR="003509E3" w:rsidRPr="00B53376" w:rsidRDefault="003509E3" w:rsidP="003509E3">
            <w:pPr>
              <w:ind w:left="4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509E3" w:rsidRPr="00B53376" w:rsidRDefault="003509E3" w:rsidP="003509E3">
            <w:pPr>
              <w:pStyle w:val="a6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33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Акимкин М.Б., Шумакова О.И., Уткин А.В. От коллектива и коллективизма – к клубным </w:t>
            </w:r>
            <w:proofErr w:type="gramStart"/>
            <w:r w:rsidRPr="00B533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технологиям./</w:t>
            </w:r>
            <w:proofErr w:type="gramEnd"/>
            <w:r w:rsidRPr="00B533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 Открытая Интернет-конференция «», Омск, 2017</w:t>
            </w:r>
          </w:p>
          <w:p w:rsidR="003509E3" w:rsidRPr="00B53376" w:rsidRDefault="003509E3" w:rsidP="003509E3">
            <w:pPr>
              <w:ind w:left="4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509E3" w:rsidRPr="00B53376" w:rsidRDefault="003509E3" w:rsidP="003509E3">
            <w:pPr>
              <w:pStyle w:val="a6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533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Кораблевва</w:t>
            </w:r>
            <w:proofErr w:type="spellEnd"/>
            <w:r w:rsidRPr="00B533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Ю.А. Развитие творческой одаренности детей на занятиях хореографии//. Открытая Интернет-конференция «», Омск, 2017</w:t>
            </w:r>
          </w:p>
          <w:p w:rsidR="003509E3" w:rsidRPr="00B53376" w:rsidRDefault="003509E3" w:rsidP="003509E3">
            <w:pPr>
              <w:ind w:left="4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509E3" w:rsidRPr="00B53376" w:rsidRDefault="003509E3" w:rsidP="003509E3">
            <w:pPr>
              <w:pStyle w:val="a6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33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Бондаренко Е.А. Технология </w:t>
            </w:r>
            <w:proofErr w:type="spellStart"/>
            <w:r w:rsidRPr="00B533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разноуровневого</w:t>
            </w:r>
            <w:proofErr w:type="spellEnd"/>
            <w:r w:rsidRPr="00B533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обучения как способ развития талантливых детей в детском хореографическом коллективе (на примере образцового хореографического объединения «Калейдоскоп»)// Сборник материалов Всероссийской научно-практической конференции «Создание единого информационно-образовательного пространства для развития и поддержки одаренных детей» - ФГБОУ ВО «</w:t>
            </w:r>
            <w:proofErr w:type="spellStart"/>
            <w:r w:rsidRPr="00B533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ОмГПУ</w:t>
            </w:r>
            <w:proofErr w:type="spellEnd"/>
            <w:r w:rsidRPr="00B533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 Омск, 2017</w:t>
            </w:r>
          </w:p>
          <w:p w:rsidR="003509E3" w:rsidRPr="00B53376" w:rsidRDefault="003509E3" w:rsidP="003509E3">
            <w:pPr>
              <w:ind w:left="4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509E3" w:rsidRPr="00B53376" w:rsidRDefault="003509E3" w:rsidP="003509E3">
            <w:pPr>
              <w:pStyle w:val="a6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33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Акимкин М.Б. Шумакова О.И. Перспектива организации опыта социокультурного самоопределения учащихся в системе дополнительного образования через клубные технологии// Опыт и инновации в образовательной практике: актуальные проблемы и перспективные решения: материалы Всероссийской Ярмарки педагогических инноваций - г. Омск, 02 ноября 2017г./ АН ПОО «Многопрофильная академия непрерывного образования».—110 с.</w:t>
            </w:r>
          </w:p>
          <w:p w:rsidR="003509E3" w:rsidRPr="00B53376" w:rsidRDefault="003509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509E3" w:rsidRPr="00B53376" w:rsidTr="00A66119">
        <w:tc>
          <w:tcPr>
            <w:tcW w:w="497" w:type="dxa"/>
          </w:tcPr>
          <w:p w:rsidR="003509E3" w:rsidRPr="00B53376" w:rsidRDefault="00350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15" w:type="dxa"/>
          </w:tcPr>
          <w:p w:rsidR="003509E3" w:rsidRPr="00B53376" w:rsidRDefault="003509E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 в рамках </w:t>
            </w:r>
            <w:proofErr w:type="spellStart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851" w:type="dxa"/>
            <w:gridSpan w:val="2"/>
          </w:tcPr>
          <w:p w:rsidR="003509E3" w:rsidRPr="00B53376" w:rsidRDefault="00350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1" w:type="dxa"/>
            <w:gridSpan w:val="3"/>
          </w:tcPr>
          <w:p w:rsidR="003509E3" w:rsidRPr="00B53376" w:rsidRDefault="00350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у Романовой О.Н.</w:t>
            </w:r>
          </w:p>
        </w:tc>
      </w:tr>
      <w:tr w:rsidR="003509E3" w:rsidRPr="00B53376" w:rsidTr="00A66119">
        <w:tc>
          <w:tcPr>
            <w:tcW w:w="497" w:type="dxa"/>
          </w:tcPr>
          <w:p w:rsidR="003509E3" w:rsidRPr="00B53376" w:rsidRDefault="00350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15" w:type="dxa"/>
          </w:tcPr>
          <w:p w:rsidR="003509E3" w:rsidRPr="00B53376" w:rsidRDefault="003509E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851" w:type="dxa"/>
            <w:gridSpan w:val="2"/>
          </w:tcPr>
          <w:p w:rsidR="003509E3" w:rsidRPr="00B53376" w:rsidRDefault="00350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3"/>
          </w:tcPr>
          <w:p w:rsidR="003509E3" w:rsidRPr="00B53376" w:rsidRDefault="00350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«Детская проектная </w:t>
            </w:r>
            <w:proofErr w:type="spellStart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инициаттива</w:t>
            </w:r>
            <w:proofErr w:type="spellEnd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» (первая редакция), «Исследовательский проект» были представлены в сборниках программ.</w:t>
            </w:r>
          </w:p>
          <w:p w:rsidR="003509E3" w:rsidRPr="00B53376" w:rsidRDefault="00350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данные программы, а также «Исследование и проект» были представлены на Ярмарке педагогических инноваций.</w:t>
            </w:r>
          </w:p>
        </w:tc>
      </w:tr>
      <w:tr w:rsidR="003D1164" w:rsidRPr="00B53376" w:rsidTr="00A66119">
        <w:trPr>
          <w:trHeight w:val="1240"/>
        </w:trPr>
        <w:tc>
          <w:tcPr>
            <w:tcW w:w="11707" w:type="dxa"/>
            <w:gridSpan w:val="6"/>
            <w:vAlign w:val="center"/>
          </w:tcPr>
          <w:p w:rsidR="003D1164" w:rsidRPr="00B53376" w:rsidRDefault="00364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направление.</w:t>
            </w:r>
          </w:p>
          <w:p w:rsidR="003D1164" w:rsidRPr="00B53376" w:rsidRDefault="00364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Психолого-педагогическая диагностика и поддержка одаренных и талантливых детей.</w:t>
            </w:r>
          </w:p>
          <w:p w:rsidR="003D1164" w:rsidRPr="00B53376" w:rsidRDefault="00364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детально работа представлена в «Программе ….»</w:t>
            </w:r>
          </w:p>
        </w:tc>
        <w:tc>
          <w:tcPr>
            <w:tcW w:w="3887" w:type="dxa"/>
          </w:tcPr>
          <w:p w:rsidR="003D1164" w:rsidRPr="00B53376" w:rsidRDefault="003D11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376" w:rsidRPr="00B53376" w:rsidTr="00A66119">
        <w:tc>
          <w:tcPr>
            <w:tcW w:w="497" w:type="dxa"/>
          </w:tcPr>
          <w:p w:rsidR="00B53376" w:rsidRPr="00B53376" w:rsidRDefault="00B5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15" w:type="dxa"/>
          </w:tcPr>
          <w:p w:rsidR="00B53376" w:rsidRPr="00B53376" w:rsidRDefault="00B5337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сопровождение талантливых и одаренных детей предполагает несколько направлений:</w:t>
            </w:r>
          </w:p>
          <w:p w:rsidR="00B53376" w:rsidRPr="00B53376" w:rsidRDefault="00B53376" w:rsidP="003D7E29">
            <w:pPr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1. работа с мотивацией талантливых и одаренных детей (достижение успеха, альтруизм, патриотизм);</w:t>
            </w:r>
          </w:p>
        </w:tc>
        <w:tc>
          <w:tcPr>
            <w:tcW w:w="851" w:type="dxa"/>
            <w:gridSpan w:val="2"/>
          </w:tcPr>
          <w:p w:rsidR="00B53376" w:rsidRPr="00B53376" w:rsidRDefault="00B5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53376" w:rsidRPr="00B53376" w:rsidRDefault="00B5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3"/>
          </w:tcPr>
          <w:p w:rsidR="00B53376" w:rsidRPr="00B53376" w:rsidRDefault="00B5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сетевой ресурс для самостоятельно осуществляемой диагностики</w:t>
            </w:r>
          </w:p>
        </w:tc>
      </w:tr>
      <w:tr w:rsidR="00B53376" w:rsidRPr="00B53376" w:rsidTr="00A66119">
        <w:tc>
          <w:tcPr>
            <w:tcW w:w="497" w:type="dxa"/>
          </w:tcPr>
          <w:p w:rsidR="00B53376" w:rsidRPr="00B53376" w:rsidRDefault="00B5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15" w:type="dxa"/>
          </w:tcPr>
          <w:p w:rsidR="00B53376" w:rsidRPr="00B53376" w:rsidRDefault="00B53376" w:rsidP="003D7E29">
            <w:pPr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2. работа с коммуникативными затруднениями (опыт взаимодействия с социумом);</w:t>
            </w:r>
          </w:p>
        </w:tc>
        <w:tc>
          <w:tcPr>
            <w:tcW w:w="851" w:type="dxa"/>
            <w:gridSpan w:val="2"/>
          </w:tcPr>
          <w:p w:rsidR="00B53376" w:rsidRPr="00B53376" w:rsidRDefault="00B5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3"/>
          </w:tcPr>
          <w:p w:rsidR="00B53376" w:rsidRPr="00B53376" w:rsidRDefault="00B5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E29" w:rsidRPr="00B53376" w:rsidTr="00A66119">
        <w:tc>
          <w:tcPr>
            <w:tcW w:w="497" w:type="dxa"/>
          </w:tcPr>
          <w:p w:rsidR="003D7E29" w:rsidRPr="00B53376" w:rsidRDefault="003D7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15" w:type="dxa"/>
          </w:tcPr>
          <w:p w:rsidR="003D7E29" w:rsidRPr="00B53376" w:rsidRDefault="003D7E29">
            <w:pPr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3. работа с личностными затруднениями (самооценка, инфантилизм, неравномерность развития различных сторон личности)</w:t>
            </w:r>
          </w:p>
        </w:tc>
        <w:tc>
          <w:tcPr>
            <w:tcW w:w="851" w:type="dxa"/>
            <w:gridSpan w:val="2"/>
          </w:tcPr>
          <w:p w:rsidR="003D7E29" w:rsidRPr="00B53376" w:rsidRDefault="003D7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3"/>
          </w:tcPr>
          <w:p w:rsidR="003D7E29" w:rsidRPr="00B53376" w:rsidRDefault="003D7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E29" w:rsidRPr="00B53376" w:rsidTr="00A66119">
        <w:trPr>
          <w:trHeight w:val="676"/>
        </w:trPr>
        <w:tc>
          <w:tcPr>
            <w:tcW w:w="15594" w:type="dxa"/>
            <w:gridSpan w:val="7"/>
            <w:vAlign w:val="center"/>
          </w:tcPr>
          <w:p w:rsidR="003D7E29" w:rsidRPr="00B53376" w:rsidRDefault="003D7E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направление.</w:t>
            </w:r>
          </w:p>
          <w:p w:rsidR="003D7E29" w:rsidRPr="00B53376" w:rsidRDefault="003D7E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компетентности педагогов по работе с одаренными и талантливыми детьми</w:t>
            </w:r>
          </w:p>
        </w:tc>
      </w:tr>
      <w:tr w:rsidR="00B53376" w:rsidRPr="00B53376" w:rsidTr="00A66119">
        <w:tc>
          <w:tcPr>
            <w:tcW w:w="497" w:type="dxa"/>
          </w:tcPr>
          <w:p w:rsidR="00B53376" w:rsidRPr="00B53376" w:rsidRDefault="00B5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15" w:type="dxa"/>
          </w:tcPr>
          <w:p w:rsidR="00B53376" w:rsidRPr="00B53376" w:rsidRDefault="00B53376" w:rsidP="003D7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компетентности педагогов по работе с одаренными и талантливыми детьми: информационные материалы, интерактивно-</w:t>
            </w:r>
            <w:proofErr w:type="spellStart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формы.</w:t>
            </w:r>
          </w:p>
        </w:tc>
        <w:tc>
          <w:tcPr>
            <w:tcW w:w="851" w:type="dxa"/>
            <w:gridSpan w:val="2"/>
          </w:tcPr>
          <w:p w:rsidR="00B53376" w:rsidRPr="00B53376" w:rsidRDefault="00B5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1" w:type="dxa"/>
            <w:gridSpan w:val="3"/>
          </w:tcPr>
          <w:p w:rsidR="00B53376" w:rsidRDefault="008B7D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о способах выявления одаренных детей и методах работы с ними </w:t>
            </w:r>
            <w:r w:rsidRPr="00B533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«Психолого-педагогические аспекты детской одарённости»</w:t>
            </w:r>
          </w:p>
          <w:p w:rsidR="008B7DD6" w:rsidRPr="008B7DD6" w:rsidRDefault="008B7DD6">
            <w:pPr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- Педагогический совет «Технологии и формы работы с учащимися особых образовательных потребностей»</w:t>
            </w:r>
          </w:p>
        </w:tc>
      </w:tr>
      <w:tr w:rsidR="003D7E29" w:rsidRPr="00B53376" w:rsidTr="00A66119">
        <w:tc>
          <w:tcPr>
            <w:tcW w:w="497" w:type="dxa"/>
          </w:tcPr>
          <w:p w:rsidR="003D7E29" w:rsidRPr="00B53376" w:rsidRDefault="003D7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15" w:type="dxa"/>
          </w:tcPr>
          <w:p w:rsidR="003D7E29" w:rsidRPr="00B53376" w:rsidRDefault="003D7E29" w:rsidP="003D7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модели взаимодействия педагога и педагога-психолога.</w:t>
            </w:r>
          </w:p>
        </w:tc>
        <w:tc>
          <w:tcPr>
            <w:tcW w:w="851" w:type="dxa"/>
            <w:gridSpan w:val="2"/>
          </w:tcPr>
          <w:p w:rsidR="003D7E29" w:rsidRPr="00B53376" w:rsidRDefault="003D7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1" w:type="dxa"/>
            <w:gridSpan w:val="3"/>
          </w:tcPr>
          <w:p w:rsidR="003D7E29" w:rsidRPr="00B53376" w:rsidRDefault="008B7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Размещена на Блоге психологов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«Амурский»</w:t>
            </w:r>
          </w:p>
        </w:tc>
      </w:tr>
      <w:tr w:rsidR="003D7E29" w:rsidRPr="00B53376" w:rsidTr="00A66119">
        <w:trPr>
          <w:trHeight w:val="1001"/>
        </w:trPr>
        <w:tc>
          <w:tcPr>
            <w:tcW w:w="15594" w:type="dxa"/>
            <w:gridSpan w:val="7"/>
            <w:vAlign w:val="center"/>
          </w:tcPr>
          <w:p w:rsidR="003D7E29" w:rsidRPr="00B53376" w:rsidRDefault="003D7E2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направление.</w:t>
            </w:r>
          </w:p>
          <w:p w:rsidR="003D7E29" w:rsidRPr="00B53376" w:rsidRDefault="003D7E2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оценки результативности как проекта в целом, так и отдельных его аспектов и направлений. Предполагает по необходимости этап разработки показателей и критериев, если они не очевидны и не разработаны.</w:t>
            </w:r>
          </w:p>
        </w:tc>
      </w:tr>
      <w:tr w:rsidR="00B53376" w:rsidRPr="00B53376" w:rsidTr="00A66119">
        <w:tc>
          <w:tcPr>
            <w:tcW w:w="497" w:type="dxa"/>
          </w:tcPr>
          <w:p w:rsidR="00B53376" w:rsidRPr="00B53376" w:rsidRDefault="00B5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57" w:type="dxa"/>
            <w:gridSpan w:val="2"/>
          </w:tcPr>
          <w:p w:rsidR="00B53376" w:rsidRPr="00B53376" w:rsidRDefault="00B53376" w:rsidP="003D7E29">
            <w:pPr>
              <w:ind w:firstLine="4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показателей оценки качества работы с одаренными детьми в существующие системы мониторинга и оценки</w:t>
            </w:r>
          </w:p>
        </w:tc>
        <w:tc>
          <w:tcPr>
            <w:tcW w:w="851" w:type="dxa"/>
            <w:gridSpan w:val="2"/>
          </w:tcPr>
          <w:p w:rsidR="00B53376" w:rsidRPr="00B53376" w:rsidRDefault="00B5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53376" w:rsidRPr="00B53376" w:rsidRDefault="00B5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9" w:type="dxa"/>
            <w:gridSpan w:val="2"/>
          </w:tcPr>
          <w:p w:rsidR="00B53376" w:rsidRPr="00B53376" w:rsidRDefault="00B5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376" w:rsidRPr="00B53376" w:rsidTr="00A66119">
        <w:tc>
          <w:tcPr>
            <w:tcW w:w="497" w:type="dxa"/>
          </w:tcPr>
          <w:p w:rsidR="00B53376" w:rsidRPr="00B53376" w:rsidRDefault="00B5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57" w:type="dxa"/>
            <w:gridSpan w:val="2"/>
          </w:tcPr>
          <w:p w:rsidR="00B53376" w:rsidRPr="00B53376" w:rsidRDefault="00B53376" w:rsidP="003D7E29">
            <w:pPr>
              <w:ind w:firstLine="4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оценки, отдельных показателей и критериев, которые на начало проекта неочевидны и не разработаны</w:t>
            </w:r>
          </w:p>
        </w:tc>
        <w:tc>
          <w:tcPr>
            <w:tcW w:w="851" w:type="dxa"/>
            <w:gridSpan w:val="2"/>
          </w:tcPr>
          <w:p w:rsidR="00B53376" w:rsidRPr="00B53376" w:rsidRDefault="00B5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9" w:type="dxa"/>
            <w:gridSpan w:val="2"/>
          </w:tcPr>
          <w:p w:rsidR="00B53376" w:rsidRPr="00B53376" w:rsidRDefault="00B5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02D6" w:rsidRDefault="009D02D6"/>
    <w:sectPr w:rsidR="009D02D6" w:rsidSect="00A66119">
      <w:pgSz w:w="16838" w:h="11906"/>
      <w:pgMar w:top="709" w:right="1134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3A1F"/>
    <w:multiLevelType w:val="multilevel"/>
    <w:tmpl w:val="D890C2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34303B"/>
    <w:multiLevelType w:val="multilevel"/>
    <w:tmpl w:val="0FBE718A"/>
    <w:lvl w:ilvl="0">
      <w:start w:val="1"/>
      <w:numFmt w:val="bullet"/>
      <w:lvlText w:val="−"/>
      <w:lvlJc w:val="left"/>
      <w:pPr>
        <w:ind w:left="7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5367B1C"/>
    <w:multiLevelType w:val="hybridMultilevel"/>
    <w:tmpl w:val="85C2EAD4"/>
    <w:lvl w:ilvl="0" w:tplc="42866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D7499"/>
    <w:multiLevelType w:val="hybridMultilevel"/>
    <w:tmpl w:val="EBDACF80"/>
    <w:lvl w:ilvl="0" w:tplc="42866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909DC"/>
    <w:multiLevelType w:val="multilevel"/>
    <w:tmpl w:val="EE9A356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B727DD2"/>
    <w:multiLevelType w:val="multilevel"/>
    <w:tmpl w:val="756E700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7D81657"/>
    <w:multiLevelType w:val="multilevel"/>
    <w:tmpl w:val="5EAEA8D2"/>
    <w:lvl w:ilvl="0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BF85C92"/>
    <w:multiLevelType w:val="hybridMultilevel"/>
    <w:tmpl w:val="49709B88"/>
    <w:lvl w:ilvl="0" w:tplc="42866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E453B"/>
    <w:multiLevelType w:val="hybridMultilevel"/>
    <w:tmpl w:val="40F67EE0"/>
    <w:lvl w:ilvl="0" w:tplc="42866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1164"/>
    <w:rsid w:val="002B0935"/>
    <w:rsid w:val="003509E3"/>
    <w:rsid w:val="00364912"/>
    <w:rsid w:val="00375606"/>
    <w:rsid w:val="003D1164"/>
    <w:rsid w:val="003D7E29"/>
    <w:rsid w:val="00402358"/>
    <w:rsid w:val="00682950"/>
    <w:rsid w:val="00686452"/>
    <w:rsid w:val="006940AB"/>
    <w:rsid w:val="006C0BA5"/>
    <w:rsid w:val="007C4B38"/>
    <w:rsid w:val="008B7DD6"/>
    <w:rsid w:val="00974F43"/>
    <w:rsid w:val="009D02D6"/>
    <w:rsid w:val="00A66119"/>
    <w:rsid w:val="00A733BF"/>
    <w:rsid w:val="00B53376"/>
    <w:rsid w:val="00FF2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4098B-29EC-4DA4-BF35-38A840EB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33BF"/>
  </w:style>
  <w:style w:type="paragraph" w:styleId="1">
    <w:name w:val="heading 1"/>
    <w:basedOn w:val="a"/>
    <w:next w:val="a"/>
    <w:rsid w:val="00A733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733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733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733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733B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733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733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733B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A733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733B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50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</dc:creator>
  <cp:keywords/>
  <cp:lastModifiedBy>СВЕТ</cp:lastModifiedBy>
  <cp:revision>9</cp:revision>
  <dcterms:created xsi:type="dcterms:W3CDTF">2018-01-27T11:27:00Z</dcterms:created>
  <dcterms:modified xsi:type="dcterms:W3CDTF">2018-02-07T11:17:00Z</dcterms:modified>
</cp:coreProperties>
</file>