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AD" w:rsidRDefault="00AB0AAD" w:rsidP="00AB0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ДООП</w:t>
      </w:r>
    </w:p>
    <w:tbl>
      <w:tblPr>
        <w:tblStyle w:val="a7"/>
        <w:tblW w:w="116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82"/>
        <w:gridCol w:w="2882"/>
        <w:gridCol w:w="2883"/>
      </w:tblGrid>
      <w:tr w:rsidR="00AB0AAD" w:rsidTr="00F80029">
        <w:tc>
          <w:tcPr>
            <w:tcW w:w="1702" w:type="dxa"/>
          </w:tcPr>
          <w:p w:rsidR="00AB0AAD" w:rsidRDefault="00AB0AAD" w:rsidP="00AB0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Структурный компонент</w:t>
            </w:r>
          </w:p>
        </w:tc>
        <w:tc>
          <w:tcPr>
            <w:tcW w:w="1276" w:type="dxa"/>
          </w:tcPr>
          <w:p w:rsidR="00F80029" w:rsidRDefault="00AB0AAD" w:rsidP="00AB0A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Особен</w:t>
            </w:r>
            <w:proofErr w:type="spellEnd"/>
          </w:p>
          <w:p w:rsidR="00AB0AAD" w:rsidRDefault="00AB0AAD" w:rsidP="00AB0A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  <w:tc>
          <w:tcPr>
            <w:tcW w:w="8647" w:type="dxa"/>
            <w:gridSpan w:val="3"/>
          </w:tcPr>
          <w:p w:rsidR="00AB0AAD" w:rsidRDefault="00AB0AAD" w:rsidP="00AB0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программы</w:t>
            </w:r>
          </w:p>
        </w:tc>
      </w:tr>
      <w:tr w:rsidR="00F80029" w:rsidTr="00F80029">
        <w:tc>
          <w:tcPr>
            <w:tcW w:w="1702" w:type="dxa"/>
          </w:tcPr>
          <w:p w:rsidR="00F80029" w:rsidRDefault="00F80029" w:rsidP="00F8002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Поясни-тельная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записка</w:t>
            </w:r>
          </w:p>
        </w:tc>
        <w:tc>
          <w:tcPr>
            <w:tcW w:w="1276" w:type="dxa"/>
            <w:vMerge w:val="restart"/>
            <w:textDirection w:val="btLr"/>
          </w:tcPr>
          <w:p w:rsidR="00F80029" w:rsidRPr="00F80029" w:rsidRDefault="00F80029" w:rsidP="00F80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0029">
              <w:rPr>
                <w:rFonts w:ascii="Times New Roman" w:hAnsi="Times New Roman" w:cs="Times New Roman"/>
                <w:b/>
                <w:i/>
              </w:rPr>
              <w:t>Двигательная способность</w:t>
            </w:r>
          </w:p>
          <w:p w:rsidR="00F80029" w:rsidRPr="00F80029" w:rsidRDefault="00F80029" w:rsidP="00F80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0029">
              <w:rPr>
                <w:rFonts w:ascii="Times New Roman" w:hAnsi="Times New Roman" w:cs="Times New Roman"/>
                <w:b/>
                <w:i/>
              </w:rPr>
              <w:t>Речь. Слух. Зрение</w:t>
            </w:r>
          </w:p>
          <w:p w:rsidR="00F80029" w:rsidRPr="00F80029" w:rsidRDefault="00F80029" w:rsidP="00F80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0029">
              <w:rPr>
                <w:rFonts w:ascii="Times New Roman" w:hAnsi="Times New Roman" w:cs="Times New Roman"/>
                <w:b/>
                <w:i/>
              </w:rPr>
              <w:t>Интеллект</w:t>
            </w:r>
          </w:p>
          <w:p w:rsidR="00F80029" w:rsidRPr="00F80029" w:rsidRDefault="00F80029" w:rsidP="00F8002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0029">
              <w:rPr>
                <w:rFonts w:ascii="Times New Roman" w:hAnsi="Times New Roman" w:cs="Times New Roman"/>
                <w:b/>
                <w:i/>
              </w:rPr>
              <w:t>Особый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80029">
              <w:rPr>
                <w:rFonts w:ascii="Times New Roman" w:hAnsi="Times New Roman" w:cs="Times New Roman"/>
                <w:b/>
                <w:i/>
              </w:rPr>
              <w:t>режим жизнедеятельности (питание, прием препаратов, нагрузка физическая и интеллектуальная)</w:t>
            </w:r>
          </w:p>
        </w:tc>
        <w:tc>
          <w:tcPr>
            <w:tcW w:w="8647" w:type="dxa"/>
            <w:gridSpan w:val="3"/>
          </w:tcPr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-</w:t>
            </w:r>
            <w:r w:rsidRPr="00F80029">
              <w:rPr>
                <w:rFonts w:ascii="Times New Roman" w:hAnsi="Times New Roman" w:cs="Times New Roman"/>
              </w:rPr>
              <w:t>актуальность (необходимость, соответствие потребностям времени)</w:t>
            </w: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0029">
              <w:rPr>
                <w:rFonts w:ascii="Times New Roman" w:hAnsi="Times New Roman" w:cs="Times New Roman"/>
              </w:rPr>
              <w:t>-адресат и его характеристики</w:t>
            </w: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0029">
              <w:rPr>
                <w:rFonts w:ascii="Times New Roman" w:hAnsi="Times New Roman" w:cs="Times New Roman"/>
              </w:rPr>
              <w:t>-объем и срок освоения программы</w:t>
            </w: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0029">
              <w:rPr>
                <w:rFonts w:ascii="Times New Roman" w:hAnsi="Times New Roman" w:cs="Times New Roman"/>
              </w:rPr>
              <w:t>-форма обучения</w:t>
            </w: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0029">
              <w:rPr>
                <w:rFonts w:ascii="Times New Roman" w:hAnsi="Times New Roman" w:cs="Times New Roman"/>
              </w:rPr>
              <w:t>-особенности организации ОП (модульная, с индивидуальными маршрута</w:t>
            </w:r>
            <w:r w:rsidRPr="00F80029">
              <w:rPr>
                <w:rFonts w:ascii="Times New Roman" w:hAnsi="Times New Roman" w:cs="Times New Roman"/>
              </w:rPr>
              <w:t>ми, разновозрастные группы</w:t>
            </w:r>
            <w:r w:rsidRPr="00F80029">
              <w:rPr>
                <w:rFonts w:ascii="Times New Roman" w:hAnsi="Times New Roman" w:cs="Times New Roman"/>
              </w:rPr>
              <w:t xml:space="preserve">, </w:t>
            </w:r>
            <w:r w:rsidRPr="00F80029">
              <w:rPr>
                <w:rFonts w:ascii="Times New Roman" w:hAnsi="Times New Roman" w:cs="Times New Roman"/>
              </w:rPr>
              <w:t>постоянный или сменный состав)</w:t>
            </w: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0029">
              <w:rPr>
                <w:rFonts w:ascii="Times New Roman" w:hAnsi="Times New Roman" w:cs="Times New Roman"/>
              </w:rPr>
              <w:t xml:space="preserve"> </w:t>
            </w:r>
          </w:p>
          <w:p w:rsid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0029">
              <w:rPr>
                <w:rFonts w:ascii="Times New Roman" w:hAnsi="Times New Roman" w:cs="Times New Roman"/>
              </w:rPr>
              <w:t>-режим занятий</w:t>
            </w: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Default="00F80029" w:rsidP="00F80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029" w:rsidTr="00F80029">
        <w:tc>
          <w:tcPr>
            <w:tcW w:w="1702" w:type="dxa"/>
          </w:tcPr>
          <w:p w:rsidR="00F80029" w:rsidRDefault="00F80029" w:rsidP="00F8002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276" w:type="dxa"/>
            <w:vMerge/>
          </w:tcPr>
          <w:p w:rsidR="00F80029" w:rsidRDefault="00F80029" w:rsidP="00F80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3"/>
          </w:tcPr>
          <w:p w:rsidR="00F80029" w:rsidRDefault="00F80029" w:rsidP="00F80029">
            <w:pPr>
              <w:spacing w:line="240" w:lineRule="auto"/>
            </w:pPr>
          </w:p>
          <w:p w:rsidR="00F80029" w:rsidRDefault="00F80029" w:rsidP="00F80029">
            <w:pPr>
              <w:spacing w:line="240" w:lineRule="auto"/>
            </w:pPr>
          </w:p>
          <w:p w:rsidR="00F80029" w:rsidRDefault="00F80029" w:rsidP="00F80029">
            <w:pPr>
              <w:spacing w:line="240" w:lineRule="auto"/>
            </w:pPr>
          </w:p>
        </w:tc>
      </w:tr>
      <w:tr w:rsidR="00F80029" w:rsidTr="00F80029">
        <w:tc>
          <w:tcPr>
            <w:tcW w:w="1702" w:type="dxa"/>
          </w:tcPr>
          <w:p w:rsidR="00F80029" w:rsidRDefault="00F80029" w:rsidP="00F8002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276" w:type="dxa"/>
            <w:vMerge/>
          </w:tcPr>
          <w:p w:rsidR="00F80029" w:rsidRDefault="00F80029" w:rsidP="00F80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3"/>
          </w:tcPr>
          <w:p w:rsidR="00F80029" w:rsidRDefault="00F80029" w:rsidP="00F80029">
            <w:pPr>
              <w:spacing w:line="240" w:lineRule="auto"/>
            </w:pPr>
          </w:p>
          <w:p w:rsidR="00F80029" w:rsidRDefault="00F80029" w:rsidP="00F80029">
            <w:pPr>
              <w:spacing w:line="240" w:lineRule="auto"/>
            </w:pPr>
          </w:p>
          <w:p w:rsidR="00F80029" w:rsidRDefault="00F80029" w:rsidP="00F80029">
            <w:pPr>
              <w:spacing w:line="240" w:lineRule="auto"/>
            </w:pPr>
          </w:p>
          <w:p w:rsidR="00F80029" w:rsidRDefault="00F80029" w:rsidP="00F80029">
            <w:pPr>
              <w:spacing w:line="240" w:lineRule="auto"/>
            </w:pPr>
          </w:p>
          <w:p w:rsidR="00F80029" w:rsidRDefault="00F80029" w:rsidP="00F80029">
            <w:pPr>
              <w:spacing w:line="240" w:lineRule="auto"/>
            </w:pPr>
          </w:p>
        </w:tc>
      </w:tr>
      <w:tr w:rsidR="00F80029" w:rsidTr="004332D6">
        <w:tc>
          <w:tcPr>
            <w:tcW w:w="1702" w:type="dxa"/>
          </w:tcPr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80029">
              <w:rPr>
                <w:rFonts w:ascii="Times New Roman" w:hAnsi="Times New Roman" w:cs="Times New Roman"/>
                <w:b/>
              </w:rPr>
              <w:t>Содержание. Модули. Темы.</w:t>
            </w: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80029" w:rsidRDefault="00F80029" w:rsidP="00F80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F80029" w:rsidRDefault="00F80029" w:rsidP="00F80029">
            <w:pPr>
              <w:spacing w:line="240" w:lineRule="auto"/>
            </w:pPr>
          </w:p>
          <w:p w:rsidR="00F80029" w:rsidRDefault="00F80029" w:rsidP="00F80029">
            <w:pPr>
              <w:spacing w:line="240" w:lineRule="auto"/>
            </w:pPr>
          </w:p>
          <w:p w:rsidR="00F80029" w:rsidRDefault="00F80029" w:rsidP="00F80029">
            <w:pPr>
              <w:spacing w:line="240" w:lineRule="auto"/>
            </w:pPr>
          </w:p>
          <w:p w:rsidR="00F80029" w:rsidRDefault="00F80029" w:rsidP="00F80029">
            <w:pPr>
              <w:spacing w:line="240" w:lineRule="auto"/>
            </w:pPr>
          </w:p>
          <w:p w:rsidR="00F80029" w:rsidRDefault="00F80029" w:rsidP="00F80029">
            <w:pPr>
              <w:spacing w:line="240" w:lineRule="auto"/>
            </w:pPr>
          </w:p>
        </w:tc>
        <w:tc>
          <w:tcPr>
            <w:tcW w:w="2882" w:type="dxa"/>
          </w:tcPr>
          <w:p w:rsidR="00F80029" w:rsidRDefault="00F80029" w:rsidP="00F80029">
            <w:pPr>
              <w:spacing w:line="240" w:lineRule="auto"/>
            </w:pPr>
          </w:p>
          <w:p w:rsidR="00F80029" w:rsidRDefault="00F80029" w:rsidP="00F80029">
            <w:pPr>
              <w:spacing w:line="240" w:lineRule="auto"/>
            </w:pPr>
          </w:p>
        </w:tc>
        <w:tc>
          <w:tcPr>
            <w:tcW w:w="2883" w:type="dxa"/>
          </w:tcPr>
          <w:p w:rsidR="00F80029" w:rsidRDefault="00F80029" w:rsidP="00F80029">
            <w:pPr>
              <w:spacing w:line="240" w:lineRule="auto"/>
            </w:pPr>
          </w:p>
          <w:p w:rsidR="00F80029" w:rsidRDefault="00F80029" w:rsidP="00F80029">
            <w:pPr>
              <w:spacing w:line="240" w:lineRule="auto"/>
            </w:pPr>
          </w:p>
        </w:tc>
      </w:tr>
      <w:tr w:rsidR="00F80029" w:rsidTr="00937FD3">
        <w:tc>
          <w:tcPr>
            <w:tcW w:w="1702" w:type="dxa"/>
          </w:tcPr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80029">
              <w:rPr>
                <w:rFonts w:ascii="Times New Roman" w:hAnsi="Times New Roman" w:cs="Times New Roman"/>
                <w:b/>
              </w:rPr>
              <w:t>Условия реализации программы (материально-техническое, информационное, кадровое)</w:t>
            </w: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80029" w:rsidRDefault="00F80029" w:rsidP="00F80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F80029" w:rsidRDefault="00F80029" w:rsidP="00F80029">
            <w:pPr>
              <w:spacing w:line="240" w:lineRule="auto"/>
            </w:pPr>
          </w:p>
        </w:tc>
        <w:tc>
          <w:tcPr>
            <w:tcW w:w="2882" w:type="dxa"/>
          </w:tcPr>
          <w:p w:rsidR="00F80029" w:rsidRDefault="00F80029" w:rsidP="00F80029">
            <w:pPr>
              <w:spacing w:line="240" w:lineRule="auto"/>
            </w:pPr>
          </w:p>
        </w:tc>
        <w:tc>
          <w:tcPr>
            <w:tcW w:w="2883" w:type="dxa"/>
          </w:tcPr>
          <w:p w:rsidR="00F80029" w:rsidRDefault="00F80029" w:rsidP="00F80029">
            <w:pPr>
              <w:spacing w:line="240" w:lineRule="auto"/>
            </w:pPr>
          </w:p>
        </w:tc>
      </w:tr>
      <w:tr w:rsidR="00F80029" w:rsidTr="00F80029">
        <w:tc>
          <w:tcPr>
            <w:tcW w:w="1702" w:type="dxa"/>
          </w:tcPr>
          <w:p w:rsidR="00F80029" w:rsidRDefault="00F80029" w:rsidP="00F8002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аттестации</w:t>
            </w:r>
            <w:r w:rsidRPr="00F800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0029">
              <w:rPr>
                <w:rFonts w:ascii="Times New Roman" w:hAnsi="Times New Roman" w:cs="Times New Roman"/>
                <w:b/>
              </w:rPr>
              <w:t>результатов</w:t>
            </w:r>
            <w:proofErr w:type="gramEnd"/>
          </w:p>
          <w:p w:rsidR="00F80029" w:rsidRDefault="00F80029" w:rsidP="00F8002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уч-ся</w:t>
            </w:r>
          </w:p>
          <w:p w:rsidR="00F80029" w:rsidRDefault="00F80029" w:rsidP="00F8002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(оценочные</w:t>
            </w: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методики)</w:t>
            </w: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F80029" w:rsidRDefault="00F80029" w:rsidP="00F80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3"/>
          </w:tcPr>
          <w:p w:rsidR="00F80029" w:rsidRDefault="00F80029" w:rsidP="00F80029">
            <w:pPr>
              <w:spacing w:line="240" w:lineRule="auto"/>
            </w:pPr>
          </w:p>
        </w:tc>
      </w:tr>
      <w:tr w:rsidR="00F80029" w:rsidTr="00F80029">
        <w:trPr>
          <w:trHeight w:val="1770"/>
        </w:trPr>
        <w:tc>
          <w:tcPr>
            <w:tcW w:w="1702" w:type="dxa"/>
          </w:tcPr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80029">
              <w:rPr>
                <w:rFonts w:ascii="Times New Roman" w:hAnsi="Times New Roman" w:cs="Times New Roman"/>
                <w:b/>
              </w:rPr>
              <w:t>Методические материалы</w:t>
            </w: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80029" w:rsidRDefault="00F80029" w:rsidP="00F80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3"/>
          </w:tcPr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0029">
              <w:rPr>
                <w:rFonts w:ascii="Times New Roman" w:hAnsi="Times New Roman" w:cs="Times New Roman"/>
              </w:rPr>
              <w:t>Приемы технологий</w:t>
            </w: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0029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F80029" w:rsidRPr="00F80029" w:rsidRDefault="00F80029" w:rsidP="00F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80029" w:rsidRDefault="00F80029" w:rsidP="00F80029">
            <w:pPr>
              <w:spacing w:line="240" w:lineRule="auto"/>
            </w:pPr>
            <w:r w:rsidRPr="00F80029">
              <w:rPr>
                <w:rFonts w:ascii="Times New Roman" w:hAnsi="Times New Roman" w:cs="Times New Roman"/>
              </w:rPr>
              <w:t>Технологические карты, сценарии</w:t>
            </w:r>
          </w:p>
        </w:tc>
      </w:tr>
    </w:tbl>
    <w:p w:rsidR="00A47600" w:rsidRDefault="00F80029" w:rsidP="00F80029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 </w:t>
      </w:r>
    </w:p>
    <w:p w:rsidR="00A47600" w:rsidRDefault="00A47600"/>
    <w:sectPr w:rsidR="00A47600" w:rsidSect="00F80029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65" w:rsidRDefault="00A36265" w:rsidP="00A47600">
      <w:pPr>
        <w:spacing w:after="0" w:line="240" w:lineRule="auto"/>
      </w:pPr>
      <w:r>
        <w:separator/>
      </w:r>
    </w:p>
  </w:endnote>
  <w:endnote w:type="continuationSeparator" w:id="0">
    <w:p w:rsidR="00A36265" w:rsidRDefault="00A36265" w:rsidP="00A4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65" w:rsidRDefault="00A36265" w:rsidP="00A47600">
      <w:pPr>
        <w:spacing w:after="0" w:line="240" w:lineRule="auto"/>
      </w:pPr>
      <w:r>
        <w:separator/>
      </w:r>
    </w:p>
  </w:footnote>
  <w:footnote w:type="continuationSeparator" w:id="0">
    <w:p w:rsidR="00A36265" w:rsidRDefault="00A36265" w:rsidP="00A4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F6"/>
    <w:rsid w:val="008C5EEF"/>
    <w:rsid w:val="00A36265"/>
    <w:rsid w:val="00A47600"/>
    <w:rsid w:val="00AB0AAD"/>
    <w:rsid w:val="00CB3EF6"/>
    <w:rsid w:val="00D13AFF"/>
    <w:rsid w:val="00F8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A435F-AE53-4520-877D-B18B94E6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00"/>
    <w:pPr>
      <w:ind w:left="720"/>
      <w:contextualSpacing/>
    </w:pPr>
  </w:style>
  <w:style w:type="paragraph" w:styleId="3">
    <w:name w:val="toc 3"/>
    <w:basedOn w:val="a"/>
    <w:next w:val="a"/>
    <w:autoRedefine/>
    <w:semiHidden/>
    <w:unhideWhenUsed/>
    <w:rsid w:val="00A47600"/>
    <w:pPr>
      <w:spacing w:after="100"/>
      <w:ind w:left="440"/>
    </w:pPr>
  </w:style>
  <w:style w:type="paragraph" w:styleId="a4">
    <w:name w:val="endnote text"/>
    <w:basedOn w:val="a"/>
    <w:link w:val="a5"/>
    <w:uiPriority w:val="99"/>
    <w:semiHidden/>
    <w:unhideWhenUsed/>
    <w:rsid w:val="00A4760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7600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A47600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600"/>
    <w:pPr>
      <w:widowControl w:val="0"/>
      <w:shd w:val="clear" w:color="auto" w:fill="FFFFFF"/>
      <w:spacing w:after="360" w:line="240" w:lineRule="atLeast"/>
      <w:ind w:hanging="1740"/>
      <w:jc w:val="center"/>
    </w:pPr>
    <w:rPr>
      <w:rFonts w:ascii="Times New Roman" w:hAnsi="Times New Roman" w:cs="Times New Roman"/>
      <w:b/>
      <w:bCs/>
      <w:spacing w:val="-2"/>
    </w:rPr>
  </w:style>
  <w:style w:type="paragraph" w:customStyle="1" w:styleId="normacttext">
    <w:name w:val="norm_act_text"/>
    <w:basedOn w:val="a"/>
    <w:rsid w:val="00A4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5">
    <w:name w:val="c3 c15"/>
    <w:basedOn w:val="a"/>
    <w:rsid w:val="00A4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4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">
    <w:name w:val="c0 c6"/>
    <w:basedOn w:val="a"/>
    <w:rsid w:val="00A4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47600"/>
    <w:rPr>
      <w:vertAlign w:val="superscript"/>
    </w:rPr>
  </w:style>
  <w:style w:type="character" w:customStyle="1" w:styleId="apple-converted-space">
    <w:name w:val="apple-converted-space"/>
    <w:basedOn w:val="a0"/>
    <w:rsid w:val="00A47600"/>
  </w:style>
  <w:style w:type="character" w:customStyle="1" w:styleId="c1">
    <w:name w:val="c1"/>
    <w:rsid w:val="00A47600"/>
  </w:style>
  <w:style w:type="character" w:customStyle="1" w:styleId="c1c31">
    <w:name w:val="c1 c31"/>
    <w:basedOn w:val="a0"/>
    <w:rsid w:val="00A47600"/>
  </w:style>
  <w:style w:type="character" w:customStyle="1" w:styleId="c1c20">
    <w:name w:val="c1 c20"/>
    <w:basedOn w:val="a0"/>
    <w:rsid w:val="00A47600"/>
  </w:style>
  <w:style w:type="character" w:customStyle="1" w:styleId="c31c4c45">
    <w:name w:val="c31 c4 c45"/>
    <w:basedOn w:val="a0"/>
    <w:rsid w:val="00A47600"/>
  </w:style>
  <w:style w:type="table" w:styleId="a7">
    <w:name w:val="Table Grid"/>
    <w:basedOn w:val="a1"/>
    <w:uiPriority w:val="39"/>
    <w:rsid w:val="00AB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2017-12-04T11:01:00Z</dcterms:created>
  <dcterms:modified xsi:type="dcterms:W3CDTF">2017-12-04T11:29:00Z</dcterms:modified>
</cp:coreProperties>
</file>