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4" w:rsidRDefault="003033ED" w:rsidP="002A02F1">
      <w:pPr>
        <w:jc w:val="center"/>
        <w:rPr>
          <w:b/>
        </w:rPr>
      </w:pPr>
      <w:r>
        <w:rPr>
          <w:b/>
        </w:rPr>
        <w:t xml:space="preserve">Вариант </w:t>
      </w:r>
      <w:r w:rsidR="00365B0F">
        <w:rPr>
          <w:b/>
        </w:rPr>
        <w:t xml:space="preserve"> плана работы</w:t>
      </w:r>
      <w:r w:rsidR="002154B9">
        <w:rPr>
          <w:b/>
        </w:rPr>
        <w:t xml:space="preserve"> </w:t>
      </w:r>
      <w:r w:rsidR="00365B0F">
        <w:rPr>
          <w:b/>
        </w:rPr>
        <w:t>координатора деятельност</w:t>
      </w:r>
      <w:bookmarkStart w:id="0" w:name="_GoBack"/>
      <w:bookmarkEnd w:id="0"/>
      <w:r w:rsidR="00365B0F">
        <w:rPr>
          <w:b/>
        </w:rPr>
        <w:t>и</w:t>
      </w:r>
      <w:r>
        <w:rPr>
          <w:b/>
        </w:rPr>
        <w:t xml:space="preserve"> </w:t>
      </w:r>
      <w:r w:rsidR="004B0324">
        <w:rPr>
          <w:b/>
        </w:rPr>
        <w:t>педагогической команды ОО по диверсификации дополнительных общеразвивающих программ</w:t>
      </w:r>
      <w:r w:rsidR="00ED66AF">
        <w:rPr>
          <w:b/>
        </w:rPr>
        <w:t xml:space="preserve"> в УДО</w:t>
      </w:r>
    </w:p>
    <w:p w:rsidR="004B0324" w:rsidRDefault="004B0324" w:rsidP="005E1C5C">
      <w:pPr>
        <w:jc w:val="both"/>
        <w:rPr>
          <w:b/>
        </w:rPr>
      </w:pPr>
    </w:p>
    <w:p w:rsidR="00B10308" w:rsidRPr="005E1C5C" w:rsidRDefault="003033ED" w:rsidP="005E1C5C">
      <w:pPr>
        <w:jc w:val="both"/>
        <w:rPr>
          <w:color w:val="FF0000"/>
        </w:rPr>
      </w:pPr>
      <w:r>
        <w:rPr>
          <w:b/>
        </w:rPr>
        <w:t>Цели и задачи</w:t>
      </w:r>
      <w:r w:rsidR="00B10308" w:rsidRPr="00CB3A5B">
        <w:rPr>
          <w:b/>
        </w:rPr>
        <w:t>:</w:t>
      </w:r>
      <w:r w:rsidR="00B10308" w:rsidRPr="00CB3A5B">
        <w:t xml:space="preserve"> </w:t>
      </w:r>
      <w:r w:rsidR="002154B9">
        <w:t>организационно-методическое сопровождение процессов разработка и апробации</w:t>
      </w:r>
      <w:r w:rsidR="005E1C5C">
        <w:t xml:space="preserve"> </w:t>
      </w:r>
      <w:r w:rsidR="00365B0F">
        <w:t xml:space="preserve"> инновационных программ </w:t>
      </w:r>
      <w:r w:rsidR="0040728A">
        <w:t>в соответстви</w:t>
      </w:r>
      <w:r w:rsidR="00365B0F">
        <w:t>и с современными требованиями к качеству организации дополнительной образовательной деятельности</w:t>
      </w:r>
    </w:p>
    <w:p w:rsidR="00B10308" w:rsidRPr="00510B64" w:rsidRDefault="003C68E8" w:rsidP="005E1C5C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</w:rPr>
        <w:t xml:space="preserve">Сроки и режим </w:t>
      </w:r>
      <w:r w:rsidR="003033ED">
        <w:rPr>
          <w:b/>
          <w:bCs/>
        </w:rPr>
        <w:t xml:space="preserve"> деятельности команды</w:t>
      </w:r>
      <w:r>
        <w:rPr>
          <w:b/>
          <w:bCs/>
        </w:rPr>
        <w:t xml:space="preserve"> </w:t>
      </w:r>
      <w:r w:rsidR="00B10308" w:rsidRPr="00510B64">
        <w:rPr>
          <w:b/>
          <w:bCs/>
        </w:rPr>
        <w:t xml:space="preserve"> -</w:t>
      </w:r>
      <w:r w:rsidR="00B10308" w:rsidRPr="00510B64">
        <w:rPr>
          <w:b/>
          <w:bCs/>
          <w:i/>
        </w:rPr>
        <w:t xml:space="preserve"> </w:t>
      </w:r>
      <w:r w:rsidR="00B10308">
        <w:rPr>
          <w:bCs/>
        </w:rPr>
        <w:t xml:space="preserve"> </w:t>
      </w:r>
      <w:r w:rsidR="003033ED">
        <w:rPr>
          <w:bCs/>
        </w:rPr>
        <w:t xml:space="preserve"> в индивидуально-групповом режиме </w:t>
      </w:r>
      <w:r w:rsidR="002154B9">
        <w:rPr>
          <w:bCs/>
        </w:rPr>
        <w:t xml:space="preserve"> </w:t>
      </w:r>
      <w:r w:rsidR="00B10308">
        <w:rPr>
          <w:bCs/>
        </w:rPr>
        <w:t xml:space="preserve"> не менее 1 раза в месяц.</w:t>
      </w:r>
    </w:p>
    <w:p w:rsidR="00C5647F" w:rsidRPr="00365B0F" w:rsidRDefault="00365B0F" w:rsidP="00B1030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Функции координатора деятельности </w:t>
      </w:r>
      <w:proofErr w:type="spellStart"/>
      <w:r>
        <w:rPr>
          <w:b/>
          <w:bCs/>
        </w:rPr>
        <w:t>пед</w:t>
      </w:r>
      <w:r w:rsidR="00636C93">
        <w:rPr>
          <w:b/>
          <w:bCs/>
        </w:rPr>
        <w:t>команды</w:t>
      </w:r>
      <w:proofErr w:type="spellEnd"/>
      <w:r w:rsidR="003C68E8">
        <w:rPr>
          <w:b/>
          <w:bCs/>
        </w:rPr>
        <w:t>:</w:t>
      </w:r>
    </w:p>
    <w:p w:rsidR="00D415A0" w:rsidRDefault="00C5647F" w:rsidP="00B1030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3C68E8">
        <w:rPr>
          <w:bCs/>
        </w:rPr>
        <w:t>планирование состава</w:t>
      </w:r>
      <w:r>
        <w:rPr>
          <w:bCs/>
        </w:rPr>
        <w:t xml:space="preserve"> и сод</w:t>
      </w:r>
      <w:r w:rsidR="00365B0F">
        <w:rPr>
          <w:bCs/>
        </w:rPr>
        <w:t xml:space="preserve">ержания работы временных групп </w:t>
      </w:r>
      <w:r w:rsidR="003C68E8">
        <w:rPr>
          <w:bCs/>
        </w:rPr>
        <w:t>в</w:t>
      </w:r>
      <w:r w:rsidR="003F3849">
        <w:rPr>
          <w:bCs/>
        </w:rPr>
        <w:t xml:space="preserve"> соответствии с </w:t>
      </w:r>
      <w:r w:rsidR="00365B0F">
        <w:rPr>
          <w:bCs/>
        </w:rPr>
        <w:t xml:space="preserve">  перспективными </w:t>
      </w:r>
      <w:proofErr w:type="spellStart"/>
      <w:r w:rsidR="00365B0F">
        <w:rPr>
          <w:bCs/>
        </w:rPr>
        <w:t>оргформами</w:t>
      </w:r>
      <w:proofErr w:type="spellEnd"/>
      <w:r w:rsidR="00365B0F">
        <w:rPr>
          <w:bCs/>
        </w:rPr>
        <w:t xml:space="preserve"> ДО, </w:t>
      </w:r>
      <w:r w:rsidR="003F3849">
        <w:rPr>
          <w:bCs/>
        </w:rPr>
        <w:t>технологией программирования</w:t>
      </w:r>
      <w:r w:rsidR="00365B0F">
        <w:rPr>
          <w:bCs/>
        </w:rPr>
        <w:t>,</w:t>
      </w:r>
      <w:r w:rsidR="003F3849">
        <w:rPr>
          <w:bCs/>
        </w:rPr>
        <w:t xml:space="preserve"> </w:t>
      </w:r>
      <w:r w:rsidR="00365B0F">
        <w:rPr>
          <w:bCs/>
        </w:rPr>
        <w:t xml:space="preserve"> профессиональными затруднениями педагогов</w:t>
      </w:r>
      <w:r w:rsidR="003C68E8">
        <w:rPr>
          <w:bCs/>
        </w:rPr>
        <w:t xml:space="preserve"> в </w:t>
      </w:r>
      <w:r w:rsidR="003F3849">
        <w:rPr>
          <w:bCs/>
        </w:rPr>
        <w:t xml:space="preserve"> работе</w:t>
      </w:r>
      <w:r w:rsidR="003C68E8">
        <w:rPr>
          <w:bCs/>
        </w:rPr>
        <w:t xml:space="preserve"> над </w:t>
      </w:r>
      <w:r w:rsidR="003F3849">
        <w:rPr>
          <w:bCs/>
        </w:rPr>
        <w:t xml:space="preserve">инновационными </w:t>
      </w:r>
      <w:r w:rsidR="003C68E8">
        <w:rPr>
          <w:bCs/>
        </w:rPr>
        <w:t>программами</w:t>
      </w:r>
      <w:r w:rsidR="00365B0F">
        <w:rPr>
          <w:bCs/>
        </w:rPr>
        <w:t>, а также составление расписания встреч с методистом и администрацией</w:t>
      </w:r>
      <w:r w:rsidR="003C68E8">
        <w:rPr>
          <w:bCs/>
        </w:rPr>
        <w:t>;</w:t>
      </w:r>
    </w:p>
    <w:p w:rsidR="00B10308" w:rsidRDefault="00D415A0" w:rsidP="00365B0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365B0F">
        <w:rPr>
          <w:bCs/>
        </w:rPr>
        <w:t>подготовка практикумов</w:t>
      </w:r>
      <w:r w:rsidR="003F3849">
        <w:rPr>
          <w:bCs/>
        </w:rPr>
        <w:t xml:space="preserve"> по разработке компонентов программы</w:t>
      </w:r>
      <w:r w:rsidR="00365B0F">
        <w:rPr>
          <w:bCs/>
        </w:rPr>
        <w:t xml:space="preserve">, </w:t>
      </w:r>
      <w:r w:rsidR="00B10308">
        <w:rPr>
          <w:bCs/>
        </w:rPr>
        <w:t xml:space="preserve">по </w:t>
      </w:r>
      <w:r w:rsidR="00C5647F">
        <w:rPr>
          <w:bCs/>
        </w:rPr>
        <w:t xml:space="preserve"> </w:t>
      </w:r>
      <w:r w:rsidR="00B10308">
        <w:rPr>
          <w:bCs/>
        </w:rPr>
        <w:t xml:space="preserve"> оценке качества </w:t>
      </w:r>
      <w:r w:rsidR="00C5647F">
        <w:rPr>
          <w:bCs/>
        </w:rPr>
        <w:t>дополнительных обще</w:t>
      </w:r>
      <w:r w:rsidR="00B10308">
        <w:rPr>
          <w:bCs/>
        </w:rPr>
        <w:t>о</w:t>
      </w:r>
      <w:r w:rsidR="003F3849">
        <w:rPr>
          <w:bCs/>
        </w:rPr>
        <w:t xml:space="preserve">бразовательных программ и УМК, </w:t>
      </w:r>
      <w:r w:rsidR="00B10308">
        <w:rPr>
          <w:bCs/>
        </w:rPr>
        <w:t>определению мер по их совершенствованию;</w:t>
      </w:r>
    </w:p>
    <w:p w:rsidR="00B10308" w:rsidRDefault="00B10308" w:rsidP="00B1030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- </w:t>
      </w:r>
      <w:r w:rsidR="00365B0F">
        <w:rPr>
          <w:bCs/>
        </w:rPr>
        <w:t xml:space="preserve">систематизация </w:t>
      </w:r>
      <w:r w:rsidR="00C5647F">
        <w:rPr>
          <w:bCs/>
        </w:rPr>
        <w:t xml:space="preserve">презентационных материалов </w:t>
      </w:r>
      <w:r w:rsidR="003F3849">
        <w:rPr>
          <w:bCs/>
        </w:rPr>
        <w:t>по итогам</w:t>
      </w:r>
      <w:r w:rsidR="00C5647F">
        <w:rPr>
          <w:bCs/>
        </w:rPr>
        <w:t xml:space="preserve"> работы</w:t>
      </w:r>
      <w:r w:rsidR="003F3849">
        <w:rPr>
          <w:bCs/>
        </w:rPr>
        <w:t xml:space="preserve"> команды</w:t>
      </w:r>
      <w:r>
        <w:rPr>
          <w:bCs/>
        </w:rPr>
        <w:t>.</w:t>
      </w:r>
    </w:p>
    <w:p w:rsidR="004B0324" w:rsidRPr="004B0324" w:rsidRDefault="003033ED" w:rsidP="00B10308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t>Предполагаемые</w:t>
      </w:r>
      <w:r w:rsidR="004B0324" w:rsidRPr="004B0324">
        <w:rPr>
          <w:b/>
          <w:bCs/>
        </w:rPr>
        <w:t xml:space="preserve"> результат</w:t>
      </w:r>
      <w:r>
        <w:rPr>
          <w:b/>
          <w:bCs/>
        </w:rPr>
        <w:t>ы</w:t>
      </w:r>
      <w:r w:rsidR="00365B0F">
        <w:rPr>
          <w:b/>
          <w:bCs/>
        </w:rPr>
        <w:t xml:space="preserve"> программы</w:t>
      </w:r>
      <w:r w:rsidR="004B0324" w:rsidRPr="004B0324">
        <w:rPr>
          <w:b/>
          <w:bCs/>
        </w:rPr>
        <w:t>:</w:t>
      </w:r>
      <w:r w:rsidR="004B0324">
        <w:rPr>
          <w:b/>
          <w:bCs/>
        </w:rPr>
        <w:t xml:space="preserve"> </w:t>
      </w:r>
      <w:r w:rsidR="004B0324">
        <w:rPr>
          <w:bCs/>
        </w:rPr>
        <w:t>текст программы в соответствии с современными требованиями</w:t>
      </w:r>
      <w:r>
        <w:rPr>
          <w:bCs/>
        </w:rPr>
        <w:t>, презентация алгоритма и результатов работы команды (групп), навыки программирования ПДО, методические рекомендации по использованию инновационных наработок.</w:t>
      </w:r>
    </w:p>
    <w:p w:rsidR="00442F52" w:rsidRDefault="00442F52" w:rsidP="00B10308">
      <w:pPr>
        <w:pStyle w:val="a3"/>
        <w:spacing w:before="0" w:beforeAutospacing="0" w:after="0" w:afterAutospacing="0"/>
        <w:rPr>
          <w:bCs/>
        </w:rPr>
      </w:pPr>
    </w:p>
    <w:tbl>
      <w:tblPr>
        <w:tblStyle w:val="a4"/>
        <w:tblW w:w="15608" w:type="dxa"/>
        <w:tblLook w:val="04A0" w:firstRow="1" w:lastRow="0" w:firstColumn="1" w:lastColumn="0" w:noHBand="0" w:noVBand="1"/>
      </w:tblPr>
      <w:tblGrid>
        <w:gridCol w:w="2017"/>
        <w:gridCol w:w="2415"/>
        <w:gridCol w:w="1525"/>
        <w:gridCol w:w="6720"/>
        <w:gridCol w:w="1521"/>
        <w:gridCol w:w="1410"/>
      </w:tblGrid>
      <w:tr w:rsidR="0041155F" w:rsidTr="00636C93">
        <w:tc>
          <w:tcPr>
            <w:tcW w:w="1679" w:type="dxa"/>
          </w:tcPr>
          <w:p w:rsidR="0041155F" w:rsidRPr="00B175B3" w:rsidRDefault="00365B0F" w:rsidP="00442F5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Инновационные </w:t>
            </w:r>
            <w:proofErr w:type="spellStart"/>
            <w:r>
              <w:rPr>
                <w:b/>
                <w:bCs/>
              </w:rPr>
              <w:t>оргформы</w:t>
            </w:r>
            <w:proofErr w:type="spellEnd"/>
            <w:r>
              <w:rPr>
                <w:b/>
                <w:bCs/>
              </w:rPr>
              <w:t xml:space="preserve"> ДО</w:t>
            </w:r>
          </w:p>
        </w:tc>
        <w:tc>
          <w:tcPr>
            <w:tcW w:w="2427" w:type="dxa"/>
          </w:tcPr>
          <w:p w:rsidR="0041155F" w:rsidRPr="00B175B3" w:rsidRDefault="0041155F" w:rsidP="004115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Адресаты программ</w:t>
            </w:r>
            <w:r w:rsidR="00636C93">
              <w:rPr>
                <w:b/>
                <w:bCs/>
              </w:rPr>
              <w:t xml:space="preserve">/деление на рабочие группы  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педагогов</w:t>
            </w:r>
          </w:p>
          <w:p w:rsidR="00636C93" w:rsidRPr="00B175B3" w:rsidRDefault="00636C93" w:rsidP="0044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группе</w:t>
            </w:r>
          </w:p>
        </w:tc>
        <w:tc>
          <w:tcPr>
            <w:tcW w:w="7008" w:type="dxa"/>
          </w:tcPr>
          <w:p w:rsidR="0041155F" w:rsidRPr="00442F52" w:rsidRDefault="0041155F" w:rsidP="0044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2F52">
              <w:rPr>
                <w:b/>
                <w:bCs/>
              </w:rPr>
              <w:t>Тематика практикумов</w:t>
            </w:r>
          </w:p>
        </w:tc>
        <w:tc>
          <w:tcPr>
            <w:tcW w:w="1524" w:type="dxa"/>
          </w:tcPr>
          <w:p w:rsidR="0041155F" w:rsidRPr="00442F52" w:rsidRDefault="0041155F" w:rsidP="0044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2F52">
              <w:rPr>
                <w:b/>
                <w:bCs/>
              </w:rPr>
              <w:t>Сроки проведения</w:t>
            </w: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</w:t>
            </w:r>
            <w:proofErr w:type="spellEnd"/>
          </w:p>
          <w:p w:rsidR="0041155F" w:rsidRPr="00442F52" w:rsidRDefault="0041155F" w:rsidP="00442F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венный</w:t>
            </w:r>
          </w:p>
        </w:tc>
      </w:tr>
      <w:tr w:rsidR="0041155F" w:rsidTr="00636C93">
        <w:tc>
          <w:tcPr>
            <w:tcW w:w="1679" w:type="dxa"/>
            <w:vMerge w:val="restart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Модульные программы  </w:t>
            </w:r>
          </w:p>
        </w:tc>
        <w:tc>
          <w:tcPr>
            <w:tcW w:w="2427" w:type="dxa"/>
          </w:tcPr>
          <w:p w:rsidR="0041155F" w:rsidRPr="00B175B3" w:rsidRDefault="0041155F" w:rsidP="00636C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Для детей-инвалидов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Default="0041155F" w:rsidP="004671B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1.Литература и сайты для работы (список в программу)</w:t>
            </w:r>
          </w:p>
          <w:p w:rsidR="0041155F" w:rsidRDefault="0041155F" w:rsidP="004671B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2.Комплекс основных характеристик: пояснительная записка, цели, задачи, планируемые результаты</w:t>
            </w:r>
          </w:p>
          <w:p w:rsidR="0041155F" w:rsidRPr="00E76A81" w:rsidRDefault="0041155F" w:rsidP="004671BB">
            <w:pPr>
              <w:pStyle w:val="a3"/>
              <w:spacing w:before="0" w:beforeAutospacing="0" w:after="0" w:afterAutospacing="0"/>
              <w:rPr>
                <w:bCs/>
                <w:color w:val="FF0000"/>
              </w:rPr>
            </w:pPr>
            <w:r w:rsidRPr="00E76A81">
              <w:rPr>
                <w:bCs/>
                <w:color w:val="FF0000"/>
              </w:rPr>
              <w:t>3. Учебный план и содержание модулей:</w:t>
            </w:r>
          </w:p>
          <w:p w:rsidR="0041155F" w:rsidRPr="00E76A81" w:rsidRDefault="0041155F" w:rsidP="004671BB">
            <w:pPr>
              <w:pStyle w:val="a3"/>
              <w:spacing w:before="0" w:beforeAutospacing="0" w:after="0" w:afterAutospacing="0"/>
              <w:rPr>
                <w:bCs/>
                <w:i/>
                <w:color w:val="auto"/>
              </w:rPr>
            </w:pPr>
            <w:r>
              <w:rPr>
                <w:bCs/>
              </w:rPr>
              <w:t xml:space="preserve"> </w:t>
            </w:r>
            <w:r w:rsidRPr="00E76A81">
              <w:rPr>
                <w:bCs/>
                <w:i/>
                <w:color w:val="auto"/>
              </w:rPr>
              <w:t xml:space="preserve">-«формирование и поддержка предметных навыков», </w:t>
            </w:r>
          </w:p>
          <w:p w:rsidR="0041155F" w:rsidRPr="00E76A81" w:rsidRDefault="0041155F" w:rsidP="004671BB">
            <w:pPr>
              <w:pStyle w:val="a3"/>
              <w:spacing w:before="0" w:beforeAutospacing="0" w:after="0" w:afterAutospacing="0"/>
              <w:rPr>
                <w:bCs/>
                <w:i/>
                <w:color w:val="auto"/>
              </w:rPr>
            </w:pPr>
            <w:r w:rsidRPr="00E76A81">
              <w:rPr>
                <w:bCs/>
                <w:i/>
                <w:color w:val="auto"/>
              </w:rPr>
              <w:t xml:space="preserve">-«социокультурный практикум», </w:t>
            </w:r>
          </w:p>
          <w:p w:rsidR="0041155F" w:rsidRPr="00E76A81" w:rsidRDefault="0041155F" w:rsidP="004671BB">
            <w:pPr>
              <w:pStyle w:val="a3"/>
              <w:spacing w:before="0" w:beforeAutospacing="0" w:after="0" w:afterAutospacing="0"/>
              <w:rPr>
                <w:bCs/>
                <w:i/>
                <w:color w:val="auto"/>
              </w:rPr>
            </w:pPr>
            <w:r w:rsidRPr="00E76A81">
              <w:rPr>
                <w:bCs/>
                <w:i/>
                <w:color w:val="auto"/>
              </w:rPr>
              <w:t>-«социально-бытовая ориентировка»</w:t>
            </w:r>
          </w:p>
          <w:p w:rsidR="0041155F" w:rsidRDefault="0041155F" w:rsidP="004671BB">
            <w:pPr>
              <w:jc w:val="both"/>
            </w:pPr>
            <w:r>
              <w:rPr>
                <w:bCs/>
              </w:rPr>
              <w:t>4.</w:t>
            </w:r>
            <w:r>
              <w:t xml:space="preserve">Комплекс </w:t>
            </w:r>
            <w:r w:rsidRPr="004671BB">
              <w:t>организационно-педагогических условий</w:t>
            </w:r>
            <w:r>
              <w:t>: к</w:t>
            </w:r>
            <w:r w:rsidRPr="004671BB">
              <w:t xml:space="preserve">алендарный </w:t>
            </w:r>
            <w:r>
              <w:t xml:space="preserve">учебный </w:t>
            </w:r>
            <w:r w:rsidRPr="004671BB">
              <w:t>график</w:t>
            </w:r>
            <w:r>
              <w:t>.</w:t>
            </w:r>
          </w:p>
          <w:p w:rsidR="0041155F" w:rsidRPr="00DA2657" w:rsidRDefault="0041155F" w:rsidP="004671BB">
            <w:pPr>
              <w:jc w:val="both"/>
              <w:rPr>
                <w:b/>
                <w:sz w:val="28"/>
                <w:szCs w:val="28"/>
              </w:rPr>
            </w:pPr>
            <w:r>
              <w:t>5.У</w:t>
            </w:r>
            <w:r w:rsidRPr="004671BB">
              <w:t>словия реализации программы</w:t>
            </w:r>
            <w:r>
              <w:t xml:space="preserve"> (материально-техническое, информационное, кадровое)</w:t>
            </w:r>
          </w:p>
          <w:p w:rsidR="00636C93" w:rsidRDefault="0041155F" w:rsidP="004671BB">
            <w:pPr>
              <w:jc w:val="both"/>
            </w:pPr>
            <w:r>
              <w:t>6</w:t>
            </w:r>
            <w:r w:rsidRPr="004671BB">
              <w:t>.</w:t>
            </w:r>
            <w:r>
              <w:t>Ф</w:t>
            </w:r>
            <w:r w:rsidRPr="004671BB">
              <w:t>ормы а</w:t>
            </w:r>
            <w:r>
              <w:t>ттестации и оценочные материалы.</w:t>
            </w:r>
            <w:r w:rsidRPr="004671BB">
              <w:t xml:space="preserve"> </w:t>
            </w:r>
          </w:p>
          <w:p w:rsidR="0041155F" w:rsidRPr="00FE54DF" w:rsidRDefault="0041155F" w:rsidP="004671BB">
            <w:pPr>
              <w:jc w:val="both"/>
              <w:rPr>
                <w:color w:val="FF0000"/>
              </w:rPr>
            </w:pPr>
            <w:r w:rsidRPr="00FE54DF">
              <w:rPr>
                <w:color w:val="FF0000"/>
              </w:rPr>
              <w:t>7.Методические материалы:</w:t>
            </w:r>
          </w:p>
          <w:p w:rsidR="0041155F" w:rsidRPr="00E76A81" w:rsidRDefault="0041155F" w:rsidP="004671BB">
            <w:pPr>
              <w:jc w:val="both"/>
            </w:pPr>
            <w:r w:rsidRPr="00FE54DF">
              <w:t>-</w:t>
            </w:r>
            <w:r w:rsidRPr="00E76A81">
              <w:t>особенности организации образовательного процесса,</w:t>
            </w:r>
          </w:p>
          <w:p w:rsidR="0041155F" w:rsidRPr="00E76A81" w:rsidRDefault="0041155F" w:rsidP="004671BB">
            <w:pPr>
              <w:jc w:val="both"/>
            </w:pPr>
            <w:r w:rsidRPr="00E76A81">
              <w:t>-описание технологий и методик, форм организации ОП и формы УЗ, алгоритм УЗ</w:t>
            </w:r>
          </w:p>
          <w:p w:rsidR="00636C93" w:rsidRDefault="0041155F" w:rsidP="004671BB">
            <w:pPr>
              <w:jc w:val="both"/>
            </w:pPr>
            <w:r w:rsidRPr="00E76A81">
              <w:t xml:space="preserve">-дидактическое обеспечение </w:t>
            </w:r>
          </w:p>
          <w:p w:rsidR="0041155F" w:rsidRPr="004671BB" w:rsidRDefault="00636C93" w:rsidP="004671BB">
            <w:pPr>
              <w:jc w:val="both"/>
            </w:pPr>
            <w:r>
              <w:t>8.Экспертиза качества текстового программного документа, план дальнейшей работы над программой</w:t>
            </w:r>
            <w:r w:rsidR="0041155F" w:rsidRPr="00E76A81">
              <w:t xml:space="preserve"> </w:t>
            </w: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1155F" w:rsidTr="00636C93">
        <w:tc>
          <w:tcPr>
            <w:tcW w:w="1679" w:type="dxa"/>
            <w:vMerge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27" w:type="dxa"/>
          </w:tcPr>
          <w:p w:rsidR="0041155F" w:rsidRPr="00B175B3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Для уч-ся повышенных </w:t>
            </w:r>
            <w:r>
              <w:rPr>
                <w:bCs/>
              </w:rPr>
              <w:lastRenderedPageBreak/>
              <w:t>образовательных способностей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Pr="00ED66A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Pr="00ED66A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Pr="00ED66A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1155F" w:rsidTr="00636C93">
        <w:tc>
          <w:tcPr>
            <w:tcW w:w="1679" w:type="dxa"/>
            <w:vMerge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27" w:type="dxa"/>
          </w:tcPr>
          <w:p w:rsidR="0041155F" w:rsidRPr="00B175B3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Сквозная по исследовательской деятельности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1155F" w:rsidTr="00636C93">
        <w:tc>
          <w:tcPr>
            <w:tcW w:w="1679" w:type="dxa"/>
            <w:vMerge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27" w:type="dxa"/>
          </w:tcPr>
          <w:p w:rsidR="0041155F" w:rsidRPr="00B175B3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Для вокально-хореографических и театральных объединений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1155F" w:rsidTr="00636C93">
        <w:tc>
          <w:tcPr>
            <w:tcW w:w="1679" w:type="dxa"/>
            <w:vMerge w:val="restart"/>
          </w:tcPr>
          <w:p w:rsidR="0041155F" w:rsidRPr="00B175B3" w:rsidRDefault="0041155F" w:rsidP="00442F5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Программы смешанного обучения</w:t>
            </w:r>
          </w:p>
        </w:tc>
        <w:tc>
          <w:tcPr>
            <w:tcW w:w="2427" w:type="dxa"/>
          </w:tcPr>
          <w:p w:rsidR="0041155F" w:rsidRPr="00B175B3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Сквозная по исследовательской деятельности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1155F" w:rsidTr="00636C93">
        <w:tc>
          <w:tcPr>
            <w:tcW w:w="1679" w:type="dxa"/>
            <w:vMerge/>
          </w:tcPr>
          <w:p w:rsidR="0041155F" w:rsidRDefault="0041155F" w:rsidP="00442F5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427" w:type="dxa"/>
          </w:tcPr>
          <w:p w:rsidR="0041155F" w:rsidRPr="00B175B3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Для уч-ся повышенных образовательных способностей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1155F" w:rsidTr="00636C93">
        <w:tc>
          <w:tcPr>
            <w:tcW w:w="1679" w:type="dxa"/>
            <w:vMerge w:val="restart"/>
          </w:tcPr>
          <w:p w:rsidR="0041155F" w:rsidRPr="00B175B3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Клубные программы</w:t>
            </w:r>
          </w:p>
        </w:tc>
        <w:tc>
          <w:tcPr>
            <w:tcW w:w="2427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Клуб мультипликаторов  </w:t>
            </w:r>
          </w:p>
          <w:p w:rsidR="0041155F" w:rsidRPr="00B175B3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1155F" w:rsidTr="00636C93">
        <w:tc>
          <w:tcPr>
            <w:tcW w:w="1679" w:type="dxa"/>
            <w:vMerge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27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Редакция газеты  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1155F" w:rsidTr="00636C93">
        <w:tc>
          <w:tcPr>
            <w:tcW w:w="1679" w:type="dxa"/>
            <w:vMerge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27" w:type="dxa"/>
          </w:tcPr>
          <w:p w:rsidR="0041155F" w:rsidRPr="00B175B3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Клуб детей с инвалидностью и их родителей</w:t>
            </w:r>
          </w:p>
        </w:tc>
        <w:tc>
          <w:tcPr>
            <w:tcW w:w="154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08" w:type="dxa"/>
          </w:tcPr>
          <w:p w:rsidR="0041155F" w:rsidRDefault="00FE54D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="0041155F">
              <w:rPr>
                <w:bCs/>
              </w:rPr>
              <w:t>.Пояснительная</w:t>
            </w:r>
            <w:proofErr w:type="spellEnd"/>
            <w:r w:rsidR="0041155F">
              <w:rPr>
                <w:bCs/>
              </w:rPr>
              <w:t xml:space="preserve"> записка с концепцией клубной деятельности</w:t>
            </w:r>
          </w:p>
          <w:p w:rsidR="0041155F" w:rsidRPr="00FE54DF" w:rsidRDefault="00FE54DF" w:rsidP="00442F52">
            <w:pPr>
              <w:pStyle w:val="a3"/>
              <w:spacing w:before="0" w:beforeAutospacing="0" w:after="0" w:afterAutospacing="0"/>
              <w:rPr>
                <w:bCs/>
                <w:color w:val="FF0000"/>
              </w:rPr>
            </w:pPr>
            <w:proofErr w:type="spellStart"/>
            <w:r w:rsidRPr="00FE54DF">
              <w:rPr>
                <w:bCs/>
                <w:color w:val="FF0000"/>
              </w:rPr>
              <w:t>Б</w:t>
            </w:r>
            <w:r w:rsidR="0041155F" w:rsidRPr="00FE54DF">
              <w:rPr>
                <w:bCs/>
                <w:color w:val="FF0000"/>
              </w:rPr>
              <w:t>.Содержание</w:t>
            </w:r>
            <w:proofErr w:type="spellEnd"/>
            <w:r w:rsidR="0041155F" w:rsidRPr="00FE54DF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 xml:space="preserve"> </w:t>
            </w:r>
            <w:r w:rsidR="0041155F" w:rsidRPr="00FE54DF">
              <w:rPr>
                <w:bCs/>
                <w:color w:val="FF0000"/>
              </w:rPr>
              <w:t xml:space="preserve"> работы клуба по направлениям (образовательное, общественно-значи</w:t>
            </w:r>
            <w:r w:rsidRPr="00FE54DF">
              <w:rPr>
                <w:bCs/>
                <w:color w:val="FF0000"/>
              </w:rPr>
              <w:t xml:space="preserve">мое, мастерские, </w:t>
            </w:r>
            <w:proofErr w:type="spellStart"/>
            <w:r w:rsidRPr="00FE54DF">
              <w:rPr>
                <w:bCs/>
                <w:color w:val="FF0000"/>
              </w:rPr>
              <w:t>инфоцентр</w:t>
            </w:r>
            <w:proofErr w:type="spellEnd"/>
            <w:r w:rsidRPr="00FE54DF">
              <w:rPr>
                <w:bCs/>
                <w:color w:val="FF0000"/>
              </w:rPr>
              <w:t>, психологический центр</w:t>
            </w:r>
            <w:r w:rsidR="0041155F" w:rsidRPr="00FE54DF">
              <w:rPr>
                <w:bCs/>
                <w:color w:val="FF0000"/>
              </w:rPr>
              <w:t>)</w:t>
            </w:r>
          </w:p>
          <w:p w:rsidR="0041155F" w:rsidRDefault="00FE54D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В</w:t>
            </w:r>
            <w:r w:rsidR="0041155F">
              <w:rPr>
                <w:bCs/>
              </w:rPr>
              <w:t>.Общее</w:t>
            </w:r>
            <w:proofErr w:type="spellEnd"/>
            <w:r w:rsidR="0041155F">
              <w:rPr>
                <w:bCs/>
              </w:rPr>
              <w:t xml:space="preserve"> ресурсное обеспечение</w:t>
            </w:r>
          </w:p>
          <w:p w:rsidR="0041155F" w:rsidRDefault="00FE54D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r w:rsidR="0041155F">
              <w:rPr>
                <w:bCs/>
              </w:rPr>
              <w:t>.Мониторинг</w:t>
            </w:r>
            <w:proofErr w:type="spellEnd"/>
            <w:r w:rsidR="0041155F">
              <w:rPr>
                <w:bCs/>
              </w:rPr>
              <w:t xml:space="preserve"> социально-образовательных эффектов  клубной деятельности</w:t>
            </w:r>
          </w:p>
        </w:tc>
        <w:tc>
          <w:tcPr>
            <w:tcW w:w="1524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30" w:type="dxa"/>
          </w:tcPr>
          <w:p w:rsidR="0041155F" w:rsidRDefault="0041155F" w:rsidP="00442F5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B80940" w:rsidRDefault="00B80940" w:rsidP="003033ED">
      <w:pPr>
        <w:pStyle w:val="a3"/>
        <w:spacing w:before="0" w:beforeAutospacing="0" w:after="0" w:afterAutospacing="0"/>
        <w:jc w:val="both"/>
        <w:rPr>
          <w:bCs/>
        </w:rPr>
      </w:pPr>
    </w:p>
    <w:p w:rsidR="00ED66AF" w:rsidRDefault="00ED66AF" w:rsidP="003033ED">
      <w:pPr>
        <w:pStyle w:val="a3"/>
        <w:spacing w:before="0" w:beforeAutospacing="0" w:after="0" w:afterAutospacing="0"/>
        <w:jc w:val="both"/>
      </w:pPr>
      <w:r w:rsidRPr="00FE54DF">
        <w:rPr>
          <w:b/>
          <w:bCs/>
        </w:rPr>
        <w:t>Практическое задание:</w:t>
      </w:r>
      <w:r>
        <w:rPr>
          <w:bCs/>
        </w:rPr>
        <w:t xml:space="preserve"> изучите</w:t>
      </w:r>
      <w:r w:rsidR="00636C93">
        <w:rPr>
          <w:bCs/>
        </w:rPr>
        <w:t xml:space="preserve"> опыт </w:t>
      </w:r>
      <w:r w:rsidR="002154B9">
        <w:rPr>
          <w:bCs/>
        </w:rPr>
        <w:t xml:space="preserve">методистов </w:t>
      </w:r>
      <w:r w:rsidR="00636C93">
        <w:rPr>
          <w:bCs/>
        </w:rPr>
        <w:t xml:space="preserve">БОУ ДО </w:t>
      </w:r>
      <w:proofErr w:type="spellStart"/>
      <w:r w:rsidR="00636C93">
        <w:rPr>
          <w:bCs/>
        </w:rPr>
        <w:t>г.Омска</w:t>
      </w:r>
      <w:proofErr w:type="spellEnd"/>
      <w:r w:rsidR="00636C93">
        <w:rPr>
          <w:bCs/>
        </w:rPr>
        <w:t xml:space="preserve"> «</w:t>
      </w:r>
      <w:proofErr w:type="spellStart"/>
      <w:r w:rsidR="00636C93">
        <w:rPr>
          <w:bCs/>
        </w:rPr>
        <w:t>ЦРТДиЮ</w:t>
      </w:r>
      <w:proofErr w:type="spellEnd"/>
      <w:r w:rsidR="00636C93">
        <w:rPr>
          <w:bCs/>
        </w:rPr>
        <w:t xml:space="preserve"> «Амурский» по организации работы </w:t>
      </w:r>
      <w:proofErr w:type="spellStart"/>
      <w:r w:rsidR="00636C93">
        <w:rPr>
          <w:bCs/>
        </w:rPr>
        <w:t>педкоманды</w:t>
      </w:r>
      <w:proofErr w:type="spellEnd"/>
      <w:r w:rsidR="00636C93">
        <w:rPr>
          <w:bCs/>
        </w:rPr>
        <w:t xml:space="preserve"> в проблематике диверсификации ДООП, в графе таблицы «тематика практикумов» для каждой рабочей группы поставьте номера</w:t>
      </w:r>
      <w:r w:rsidR="00FE54DF">
        <w:rPr>
          <w:bCs/>
        </w:rPr>
        <w:t xml:space="preserve"> или буквы</w:t>
      </w:r>
      <w:r w:rsidR="00636C93">
        <w:rPr>
          <w:bCs/>
        </w:rPr>
        <w:t xml:space="preserve"> практикумов, которые</w:t>
      </w:r>
      <w:r w:rsidR="00FE54DF">
        <w:rPr>
          <w:bCs/>
        </w:rPr>
        <w:t xml:space="preserve"> должны пройти одинаково по содержанию во всех группах. Если вы согласны, что содержание пунктов с красным шрифтом отличает</w:t>
      </w:r>
      <w:r w:rsidR="002154B9">
        <w:rPr>
          <w:bCs/>
        </w:rPr>
        <w:t>ся в разных рабочих группах, то в названии модулей и направлений реализации программ отразите эту разницу</w:t>
      </w:r>
      <w:r w:rsidR="00FE54DF">
        <w:rPr>
          <w:bCs/>
        </w:rPr>
        <w:t xml:space="preserve">  </w:t>
      </w:r>
      <w:r w:rsidR="00636C93">
        <w:rPr>
          <w:bCs/>
        </w:rPr>
        <w:t xml:space="preserve">    </w:t>
      </w:r>
      <w:r>
        <w:rPr>
          <w:bCs/>
        </w:rPr>
        <w:t xml:space="preserve"> </w:t>
      </w:r>
    </w:p>
    <w:sectPr w:rsidR="00ED66AF" w:rsidSect="00FE54DF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73F3"/>
    <w:multiLevelType w:val="hybridMultilevel"/>
    <w:tmpl w:val="5E68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08"/>
    <w:rsid w:val="00104FA4"/>
    <w:rsid w:val="001E2C36"/>
    <w:rsid w:val="002154B9"/>
    <w:rsid w:val="002A02F1"/>
    <w:rsid w:val="003033ED"/>
    <w:rsid w:val="00331E0C"/>
    <w:rsid w:val="003440A7"/>
    <w:rsid w:val="00365B0F"/>
    <w:rsid w:val="003C68E8"/>
    <w:rsid w:val="003F3849"/>
    <w:rsid w:val="0040728A"/>
    <w:rsid w:val="0041155F"/>
    <w:rsid w:val="00442F52"/>
    <w:rsid w:val="004671BB"/>
    <w:rsid w:val="004B0324"/>
    <w:rsid w:val="005E1C5C"/>
    <w:rsid w:val="00636C93"/>
    <w:rsid w:val="00A86838"/>
    <w:rsid w:val="00B10308"/>
    <w:rsid w:val="00B80940"/>
    <w:rsid w:val="00B93F09"/>
    <w:rsid w:val="00BC3E5C"/>
    <w:rsid w:val="00C5647F"/>
    <w:rsid w:val="00D35FDB"/>
    <w:rsid w:val="00D415A0"/>
    <w:rsid w:val="00DA2657"/>
    <w:rsid w:val="00E20056"/>
    <w:rsid w:val="00E76A81"/>
    <w:rsid w:val="00ED66AF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08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44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08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44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00DE-34A2-4C0A-9D3A-60797FCC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alexander krauze</cp:lastModifiedBy>
  <cp:revision>7</cp:revision>
  <dcterms:created xsi:type="dcterms:W3CDTF">2017-02-27T05:19:00Z</dcterms:created>
  <dcterms:modified xsi:type="dcterms:W3CDTF">2017-03-02T14:34:00Z</dcterms:modified>
</cp:coreProperties>
</file>